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   <Relationship Id="rId5" Target="docMetadata/LabelInfo.xml"
                 Type="http://schemas.microsoft.com/office/2020/02/relationships/classificationlabel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940F" w14:textId="77777777" w:rsidR="004B10B6" w:rsidRPr="00D522A4" w:rsidRDefault="004B10B6" w:rsidP="003D6326">
      <w:pPr>
        <w:widowControl w:val="0"/>
        <w:rPr>
          <w:b/>
          <w:bCs/>
          <w:iCs/>
        </w:rPr>
      </w:pPr>
    </w:p>
    <w:p w14:paraId="465C4186" w14:textId="77777777" w:rsidR="006E25BB" w:rsidRPr="00D522A4" w:rsidRDefault="006E25BB" w:rsidP="006E25BB">
      <w:pPr>
        <w:widowControl w:val="0"/>
        <w:jc w:val="center"/>
        <w:rPr>
          <w:b/>
          <w:bCs/>
          <w:iCs/>
        </w:rPr>
      </w:pPr>
    </w:p>
    <w:p w14:paraId="0FE862F1" w14:textId="2BBB9D12" w:rsidR="004B10B6" w:rsidRDefault="004B10B6" w:rsidP="004B10B6">
      <w:pPr>
        <w:suppressAutoHyphens/>
        <w:ind w:left="3969" w:right="-1"/>
        <w:jc w:val="both"/>
        <w:rPr>
          <w:bCs/>
          <w:szCs w:val="24"/>
        </w:rPr>
      </w:pPr>
      <w:r w:rsidRPr="00D522A4">
        <w:rPr>
          <w:bCs/>
          <w:szCs w:val="24"/>
        </w:rPr>
        <w:t xml:space="preserve">2021–2027 metų Prieglobsčio, migracijos ir integracijos fondo lėšų, </w:t>
      </w:r>
      <w:r w:rsidRPr="00A63B9F">
        <w:t>įgyvendinant 2 konkretų tikslą „</w:t>
      </w:r>
      <w:r>
        <w:t>T</w:t>
      </w:r>
      <w:r w:rsidRPr="00A63B9F">
        <w:t>eisėta migracija ir integracija“</w:t>
      </w:r>
      <w:r w:rsidRPr="00D522A4">
        <w:rPr>
          <w:bCs/>
          <w:szCs w:val="24"/>
        </w:rPr>
        <w:t xml:space="preserve"> ir 2021–2030 metų plėtros programos valdytojos Lietuvos Respublikos socialinės apsaugos ir darbo ministerijos socialinės sutelkties plėtros programos pažangos priemonės Nr. 09-003-02-02-07 „Plėtoti užsieniečių integracijos sistemą“ aprašo </w:t>
      </w:r>
      <w:r w:rsidRPr="00A63B9F">
        <w:t>2</w:t>
      </w:r>
      <w:r w:rsidRPr="00A63B9F">
        <w:rPr>
          <w:vertAlign w:val="superscript"/>
        </w:rPr>
        <w:t>2</w:t>
      </w:r>
      <w:r w:rsidRPr="00A63B9F">
        <w:t> veiklos „</w:t>
      </w:r>
      <w:r>
        <w:t>A</w:t>
      </w:r>
      <w:r w:rsidRPr="00A63B9F">
        <w:t xml:space="preserve">nkstyvosios integracijos priemonės“ </w:t>
      </w:r>
      <w:r w:rsidRPr="00D522A4">
        <w:rPr>
          <w:bCs/>
          <w:szCs w:val="24"/>
        </w:rPr>
        <w:t>projekto partnerių atrankos tvarkos aprašo</w:t>
      </w:r>
    </w:p>
    <w:p w14:paraId="653EDFF7" w14:textId="1A0A1586" w:rsidR="009003F3" w:rsidRPr="004B10B6" w:rsidRDefault="00B925C2" w:rsidP="004B10B6">
      <w:pPr>
        <w:suppressAutoHyphens/>
        <w:ind w:left="3969" w:right="-1"/>
        <w:jc w:val="both"/>
        <w:rPr>
          <w:bCs/>
          <w:szCs w:val="24"/>
        </w:rPr>
      </w:pPr>
      <w:r w:rsidRPr="00D522A4">
        <w:rPr>
          <w:szCs w:val="24"/>
        </w:rPr>
        <w:t>3</w:t>
      </w:r>
      <w:r w:rsidR="009003F3" w:rsidRPr="00D522A4">
        <w:rPr>
          <w:szCs w:val="24"/>
        </w:rPr>
        <w:t xml:space="preserve"> priedas</w:t>
      </w:r>
    </w:p>
    <w:p w14:paraId="3822FCBE" w14:textId="77777777" w:rsidR="009003F3" w:rsidRPr="00D522A4" w:rsidRDefault="009003F3" w:rsidP="009003F3">
      <w:pPr>
        <w:widowControl w:val="0"/>
        <w:jc w:val="center"/>
        <w:rPr>
          <w:b/>
          <w:bCs/>
          <w:iCs/>
        </w:rPr>
      </w:pPr>
    </w:p>
    <w:p w14:paraId="584C9486" w14:textId="77777777" w:rsidR="009003F3" w:rsidRDefault="009003F3" w:rsidP="009003F3">
      <w:pPr>
        <w:tabs>
          <w:tab w:val="left" w:pos="3544"/>
        </w:tabs>
        <w:ind w:left="4395"/>
        <w:jc w:val="both"/>
        <w:rPr>
          <w:szCs w:val="24"/>
        </w:rPr>
      </w:pPr>
      <w:bookmarkStart w:id="0" w:name="_Hlk40377800"/>
    </w:p>
    <w:p w14:paraId="0C96CC66" w14:textId="77777777" w:rsidR="00557597" w:rsidRPr="00557597" w:rsidRDefault="00557597" w:rsidP="00557597">
      <w:pPr>
        <w:jc w:val="center"/>
        <w:rPr>
          <w:sz w:val="22"/>
          <w:szCs w:val="22"/>
        </w:rPr>
      </w:pPr>
      <w:r w:rsidRPr="00557597">
        <w:rPr>
          <w:b/>
          <w:sz w:val="22"/>
          <w:szCs w:val="22"/>
        </w:rPr>
        <w:t>PARAIŠKOS VERTINIMO FORMA</w:t>
      </w:r>
    </w:p>
    <w:p w14:paraId="102C0A99" w14:textId="77777777" w:rsidR="00557597" w:rsidRPr="00557597" w:rsidRDefault="00557597" w:rsidP="00557597">
      <w:pPr>
        <w:jc w:val="center"/>
        <w:rPr>
          <w:b/>
          <w:sz w:val="22"/>
          <w:szCs w:val="22"/>
        </w:rPr>
      </w:pPr>
      <w:r w:rsidRPr="00557597">
        <w:rPr>
          <w:b/>
          <w:sz w:val="22"/>
          <w:szCs w:val="22"/>
        </w:rPr>
        <w:t>Kvietimas Nr. PMIF-2.08-V-01</w:t>
      </w:r>
    </w:p>
    <w:p w14:paraId="3890F81A" w14:textId="77777777" w:rsidR="00557597" w:rsidRPr="00557597" w:rsidRDefault="00557597" w:rsidP="00557597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36"/>
        <w:gridCol w:w="4833"/>
      </w:tblGrid>
      <w:tr w:rsidR="00557597" w:rsidRPr="00557597" w14:paraId="4CD9B08B" w14:textId="77777777" w:rsidTr="00C718E8">
        <w:trPr>
          <w:jc w:val="center"/>
        </w:trPr>
        <w:tc>
          <w:tcPr>
            <w:tcW w:w="5270" w:type="dxa"/>
            <w:shd w:val="clear" w:color="auto" w:fill="D9EAF7"/>
          </w:tcPr>
          <w:p w14:paraId="049F432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Pareiškėjo pavadinimas</w:t>
            </w:r>
          </w:p>
        </w:tc>
        <w:tc>
          <w:tcPr>
            <w:tcW w:w="5270" w:type="dxa"/>
          </w:tcPr>
          <w:p w14:paraId="6CDF47F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22312495" w14:textId="77777777" w:rsidTr="00C718E8">
        <w:trPr>
          <w:jc w:val="center"/>
        </w:trPr>
        <w:tc>
          <w:tcPr>
            <w:tcW w:w="5270" w:type="dxa"/>
            <w:shd w:val="clear" w:color="auto" w:fill="D9EAF7"/>
          </w:tcPr>
          <w:p w14:paraId="5656933F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Paraiškos gavimo / registracijos Nr.</w:t>
            </w:r>
          </w:p>
        </w:tc>
        <w:tc>
          <w:tcPr>
            <w:tcW w:w="5270" w:type="dxa"/>
          </w:tcPr>
          <w:p w14:paraId="525BAE0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01290479" w14:textId="77777777" w:rsidTr="00C718E8">
        <w:trPr>
          <w:jc w:val="center"/>
        </w:trPr>
        <w:tc>
          <w:tcPr>
            <w:tcW w:w="5270" w:type="dxa"/>
            <w:shd w:val="clear" w:color="auto" w:fill="D9EAF7"/>
          </w:tcPr>
          <w:p w14:paraId="52552545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Vertintojas</w:t>
            </w:r>
          </w:p>
        </w:tc>
        <w:tc>
          <w:tcPr>
            <w:tcW w:w="5270" w:type="dxa"/>
          </w:tcPr>
          <w:p w14:paraId="2783AA4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304E19EF" w14:textId="77777777" w:rsidTr="00C718E8">
        <w:trPr>
          <w:jc w:val="center"/>
        </w:trPr>
        <w:tc>
          <w:tcPr>
            <w:tcW w:w="5270" w:type="dxa"/>
            <w:shd w:val="clear" w:color="auto" w:fill="D9EAF7"/>
          </w:tcPr>
          <w:p w14:paraId="1D9D47C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Vertinimo data</w:t>
            </w:r>
          </w:p>
        </w:tc>
        <w:tc>
          <w:tcPr>
            <w:tcW w:w="5270" w:type="dxa"/>
          </w:tcPr>
          <w:p w14:paraId="35D7BBD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</w:tbl>
    <w:p w14:paraId="35607897" w14:textId="77777777" w:rsidR="00557597" w:rsidRPr="00557597" w:rsidRDefault="00557597" w:rsidP="00557597">
      <w:pPr>
        <w:rPr>
          <w:b/>
          <w:sz w:val="22"/>
          <w:szCs w:val="22"/>
        </w:rPr>
      </w:pPr>
    </w:p>
    <w:p w14:paraId="3F45BA7E" w14:textId="657ADC40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I. PRIVALOMŲ REIKALAVIMŲ VERTINIMAS</w:t>
      </w:r>
    </w:p>
    <w:p w14:paraId="7110575A" w14:textId="0DB94B92" w:rsidR="00557597" w:rsidRDefault="00557597" w:rsidP="00557597">
      <w:pPr>
        <w:rPr>
          <w:sz w:val="22"/>
          <w:szCs w:val="22"/>
        </w:rPr>
      </w:pPr>
      <w:r w:rsidRPr="00557597">
        <w:rPr>
          <w:sz w:val="22"/>
          <w:szCs w:val="22"/>
        </w:rPr>
        <w:t xml:space="preserve">Pirmiausia vertinama, ar pareiškėjas atitinka paraiškos </w:t>
      </w:r>
      <w:r w:rsidR="008B22A1">
        <w:rPr>
          <w:sz w:val="22"/>
          <w:szCs w:val="22"/>
        </w:rPr>
        <w:t>2</w:t>
      </w:r>
      <w:r w:rsidRPr="00557597">
        <w:rPr>
          <w:sz w:val="22"/>
          <w:szCs w:val="22"/>
        </w:rPr>
        <w:t xml:space="preserve"> skyriuje patvirtintus privalomus reikalavimus. Ši dalis balais nevertinama. Jei nustatoma, kad pareiškėjas neatitinka privalomo reikalavimo, sprendimas dėl tolesnio kokybinio vertinimo priimamas Atrankos tvarkos apraše nustatyta tvarka.</w:t>
      </w:r>
    </w:p>
    <w:p w14:paraId="1F2B74CA" w14:textId="77777777" w:rsidR="00557597" w:rsidRPr="00557597" w:rsidRDefault="00557597" w:rsidP="00557597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7"/>
        <w:gridCol w:w="2517"/>
        <w:gridCol w:w="2407"/>
        <w:gridCol w:w="2478"/>
      </w:tblGrid>
      <w:tr w:rsidR="00557597" w:rsidRPr="00557597" w14:paraId="64171530" w14:textId="77777777" w:rsidTr="00C718E8">
        <w:trPr>
          <w:tblHeader/>
          <w:jc w:val="center"/>
        </w:trPr>
        <w:tc>
          <w:tcPr>
            <w:tcW w:w="2635" w:type="dxa"/>
            <w:shd w:val="clear" w:color="auto" w:fill="D9EAF7"/>
          </w:tcPr>
          <w:p w14:paraId="1AF400E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2635" w:type="dxa"/>
            <w:shd w:val="clear" w:color="auto" w:fill="D9EAF7"/>
          </w:tcPr>
          <w:p w14:paraId="1DD32BEF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Vertinamas reikalavimas</w:t>
            </w:r>
          </w:p>
        </w:tc>
        <w:tc>
          <w:tcPr>
            <w:tcW w:w="2635" w:type="dxa"/>
            <w:shd w:val="clear" w:color="auto" w:fill="D9EAF7"/>
          </w:tcPr>
          <w:p w14:paraId="4949220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Taip / Ne</w:t>
            </w:r>
          </w:p>
        </w:tc>
        <w:tc>
          <w:tcPr>
            <w:tcW w:w="2635" w:type="dxa"/>
            <w:shd w:val="clear" w:color="auto" w:fill="D9EAF7"/>
          </w:tcPr>
          <w:p w14:paraId="15AB34D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Vertintojo pastabos / pagrindimas</w:t>
            </w:r>
          </w:p>
        </w:tc>
      </w:tr>
      <w:tr w:rsidR="00557597" w:rsidRPr="00557597" w14:paraId="6E4A5A07" w14:textId="77777777" w:rsidTr="00C718E8">
        <w:trPr>
          <w:jc w:val="center"/>
        </w:trPr>
        <w:tc>
          <w:tcPr>
            <w:tcW w:w="2635" w:type="dxa"/>
          </w:tcPr>
          <w:p w14:paraId="6494C0A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2635" w:type="dxa"/>
          </w:tcPr>
          <w:p w14:paraId="39AFCE4A" w14:textId="43A21385" w:rsidR="00557597" w:rsidRPr="004B10B6" w:rsidRDefault="00A73180" w:rsidP="00C718E8">
            <w:pPr>
              <w:rPr>
                <w:sz w:val="22"/>
                <w:szCs w:val="22"/>
                <w:lang w:val="lt-LT"/>
              </w:rPr>
            </w:pPr>
            <w:r w:rsidRPr="004B10B6">
              <w:rPr>
                <w:sz w:val="22"/>
                <w:szCs w:val="22"/>
                <w:lang w:val="lt-LT"/>
              </w:rPr>
              <w:t>Yra juridinis asmuo, teisėtai veikiantis Lietuvos Respublikoje</w:t>
            </w:r>
          </w:p>
        </w:tc>
        <w:tc>
          <w:tcPr>
            <w:tcW w:w="2635" w:type="dxa"/>
          </w:tcPr>
          <w:p w14:paraId="2889BDE2" w14:textId="4DF8A65F" w:rsidR="00557597" w:rsidRPr="00557597" w:rsidRDefault="00000000" w:rsidP="00C718E8">
            <w:pPr>
              <w:rPr>
                <w:sz w:val="22"/>
                <w:szCs w:val="22"/>
                <w:lang w:val="lt-LT"/>
              </w:rPr>
            </w:pPr>
            <w:sdt>
              <w:sdtPr>
                <w:rPr>
                  <w:sz w:val="22"/>
                  <w:szCs w:val="22"/>
                </w:rPr>
                <w:id w:val="45630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>
                  <w:rPr>
                    <w:rFonts w:ascii="MS Gothic" w:eastAsia="MS Gothic" w:hAnsi="MS Gothic" w:hint="eastAsia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Taip  </w:t>
            </w:r>
            <w:sdt>
              <w:sdtPr>
                <w:rPr>
                  <w:sz w:val="22"/>
                  <w:szCs w:val="22"/>
                </w:rPr>
                <w:id w:val="-92488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 Ne</w:t>
            </w:r>
          </w:p>
        </w:tc>
        <w:tc>
          <w:tcPr>
            <w:tcW w:w="2635" w:type="dxa"/>
          </w:tcPr>
          <w:p w14:paraId="4746482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1C6F7D10" w14:textId="77777777" w:rsidTr="00C718E8">
        <w:trPr>
          <w:jc w:val="center"/>
        </w:trPr>
        <w:tc>
          <w:tcPr>
            <w:tcW w:w="2635" w:type="dxa"/>
          </w:tcPr>
          <w:p w14:paraId="356CAD4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2635" w:type="dxa"/>
          </w:tcPr>
          <w:p w14:paraId="2540B558" w14:textId="65157A3D" w:rsidR="00557597" w:rsidRPr="004B10B6" w:rsidRDefault="00A73180" w:rsidP="00C718E8">
            <w:pPr>
              <w:rPr>
                <w:sz w:val="22"/>
                <w:szCs w:val="22"/>
                <w:lang w:val="lt-LT"/>
              </w:rPr>
            </w:pPr>
            <w:r w:rsidRPr="004B10B6">
              <w:rPr>
                <w:sz w:val="22"/>
                <w:szCs w:val="22"/>
                <w:lang w:val="lt-LT"/>
              </w:rPr>
              <w:t>Atitinka Kvietimo 2.3.2 papunktyje nustatytą galimo partnerio statusą.</w:t>
            </w:r>
          </w:p>
        </w:tc>
        <w:tc>
          <w:tcPr>
            <w:tcW w:w="2635" w:type="dxa"/>
          </w:tcPr>
          <w:p w14:paraId="3E79B30E" w14:textId="2635A4FC" w:rsidR="00557597" w:rsidRPr="00557597" w:rsidRDefault="00000000" w:rsidP="00C718E8">
            <w:pPr>
              <w:rPr>
                <w:sz w:val="22"/>
                <w:szCs w:val="22"/>
                <w:lang w:val="lt-LT"/>
              </w:rPr>
            </w:pPr>
            <w:sdt>
              <w:sdtPr>
                <w:rPr>
                  <w:sz w:val="22"/>
                  <w:szCs w:val="22"/>
                </w:rPr>
                <w:id w:val="-38996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Taip   </w:t>
            </w:r>
            <w:sdt>
              <w:sdtPr>
                <w:rPr>
                  <w:sz w:val="22"/>
                  <w:szCs w:val="22"/>
                </w:rPr>
                <w:id w:val="98119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Ne</w:t>
            </w:r>
          </w:p>
        </w:tc>
        <w:tc>
          <w:tcPr>
            <w:tcW w:w="2635" w:type="dxa"/>
          </w:tcPr>
          <w:p w14:paraId="5DD701D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0827648C" w14:textId="77777777" w:rsidTr="008D6F2D">
        <w:trPr>
          <w:trHeight w:val="927"/>
          <w:jc w:val="center"/>
        </w:trPr>
        <w:tc>
          <w:tcPr>
            <w:tcW w:w="2635" w:type="dxa"/>
          </w:tcPr>
          <w:p w14:paraId="7C1D995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2635" w:type="dxa"/>
          </w:tcPr>
          <w:p w14:paraId="16917ABA" w14:textId="30E520FB" w:rsidR="00557597" w:rsidRPr="004B10B6" w:rsidRDefault="00A73180" w:rsidP="008D6F2D">
            <w:pPr>
              <w:tabs>
                <w:tab w:val="left" w:pos="709"/>
              </w:tabs>
              <w:rPr>
                <w:sz w:val="22"/>
                <w:szCs w:val="22"/>
                <w:lang w:val="lt-LT"/>
              </w:rPr>
            </w:pPr>
            <w:r w:rsidRPr="004B10B6">
              <w:rPr>
                <w:sz w:val="22"/>
                <w:szCs w:val="22"/>
                <w:lang w:val="lt-LT"/>
              </w:rPr>
              <w:t>Neturi įsiskolinimų Valstybinei mokesčių inspekcijai ar „Sodrai“</w:t>
            </w:r>
          </w:p>
        </w:tc>
        <w:tc>
          <w:tcPr>
            <w:tcW w:w="2635" w:type="dxa"/>
          </w:tcPr>
          <w:p w14:paraId="661DE173" w14:textId="33839AF8" w:rsidR="00557597" w:rsidRPr="00557597" w:rsidRDefault="00000000" w:rsidP="00C718E8">
            <w:pPr>
              <w:rPr>
                <w:sz w:val="22"/>
                <w:szCs w:val="22"/>
                <w:lang w:val="lt-LT"/>
              </w:rPr>
            </w:pPr>
            <w:sdt>
              <w:sdtPr>
                <w:rPr>
                  <w:sz w:val="22"/>
                  <w:szCs w:val="22"/>
                </w:rPr>
                <w:id w:val="43432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Taip   </w:t>
            </w:r>
            <w:sdt>
              <w:sdtPr>
                <w:rPr>
                  <w:sz w:val="22"/>
                  <w:szCs w:val="22"/>
                </w:rPr>
                <w:id w:val="-144122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Ne</w:t>
            </w:r>
          </w:p>
        </w:tc>
        <w:tc>
          <w:tcPr>
            <w:tcW w:w="2635" w:type="dxa"/>
          </w:tcPr>
          <w:p w14:paraId="235ED53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53223F15" w14:textId="77777777" w:rsidTr="00C718E8">
        <w:trPr>
          <w:jc w:val="center"/>
        </w:trPr>
        <w:tc>
          <w:tcPr>
            <w:tcW w:w="2635" w:type="dxa"/>
          </w:tcPr>
          <w:p w14:paraId="6A490B1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2635" w:type="dxa"/>
          </w:tcPr>
          <w:p w14:paraId="0F3BBFC9" w14:textId="1A5533C4" w:rsidR="00557597" w:rsidRPr="004B10B6" w:rsidRDefault="00A73180" w:rsidP="00C718E8">
            <w:pPr>
              <w:rPr>
                <w:sz w:val="22"/>
                <w:szCs w:val="22"/>
                <w:lang w:val="lt-LT"/>
              </w:rPr>
            </w:pPr>
            <w:r w:rsidRPr="004B10B6">
              <w:rPr>
                <w:lang w:val="lt-LT"/>
              </w:rPr>
              <w:t>Nėra bankrutuojantis ar likviduojamas</w:t>
            </w:r>
          </w:p>
        </w:tc>
        <w:tc>
          <w:tcPr>
            <w:tcW w:w="2635" w:type="dxa"/>
          </w:tcPr>
          <w:p w14:paraId="0239459C" w14:textId="7AEE8475" w:rsidR="00557597" w:rsidRPr="00557597" w:rsidRDefault="00000000" w:rsidP="00C718E8">
            <w:pPr>
              <w:rPr>
                <w:sz w:val="22"/>
                <w:szCs w:val="22"/>
                <w:lang w:val="lt-LT"/>
              </w:rPr>
            </w:pPr>
            <w:sdt>
              <w:sdtPr>
                <w:rPr>
                  <w:sz w:val="22"/>
                  <w:szCs w:val="22"/>
                </w:rPr>
                <w:id w:val="182608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Taip   </w:t>
            </w:r>
            <w:sdt>
              <w:sdtPr>
                <w:rPr>
                  <w:sz w:val="22"/>
                  <w:szCs w:val="22"/>
                </w:rPr>
                <w:id w:val="128346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Ne</w:t>
            </w:r>
          </w:p>
        </w:tc>
        <w:tc>
          <w:tcPr>
            <w:tcW w:w="2635" w:type="dxa"/>
          </w:tcPr>
          <w:p w14:paraId="6A301F00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43B04293" w14:textId="77777777" w:rsidTr="00C718E8">
        <w:trPr>
          <w:jc w:val="center"/>
        </w:trPr>
        <w:tc>
          <w:tcPr>
            <w:tcW w:w="2635" w:type="dxa"/>
          </w:tcPr>
          <w:p w14:paraId="63DAF1A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61766D03" w14:textId="0CE531DD" w:rsidR="00557597" w:rsidRPr="004B10B6" w:rsidRDefault="00A73180" w:rsidP="00C718E8">
            <w:pPr>
              <w:rPr>
                <w:sz w:val="22"/>
                <w:szCs w:val="22"/>
                <w:lang w:val="lt-LT"/>
              </w:rPr>
            </w:pPr>
            <w:r w:rsidRPr="004B10B6">
              <w:rPr>
                <w:sz w:val="22"/>
                <w:szCs w:val="22"/>
                <w:lang w:val="lt-LT"/>
              </w:rPr>
              <w:t>Nėra pripažintas kaltu dėl sukčiavimo ar finansinių pažeidimų ES lėšų administravimo srityje</w:t>
            </w:r>
          </w:p>
        </w:tc>
        <w:tc>
          <w:tcPr>
            <w:tcW w:w="2635" w:type="dxa"/>
          </w:tcPr>
          <w:p w14:paraId="1740ECE6" w14:textId="3D7DBF74" w:rsidR="00557597" w:rsidRPr="00557597" w:rsidRDefault="00000000" w:rsidP="00C718E8">
            <w:pPr>
              <w:rPr>
                <w:sz w:val="22"/>
                <w:szCs w:val="22"/>
                <w:lang w:val="lt-LT"/>
              </w:rPr>
            </w:pPr>
            <w:sdt>
              <w:sdtPr>
                <w:rPr>
                  <w:sz w:val="22"/>
                  <w:szCs w:val="22"/>
                </w:rPr>
                <w:id w:val="-188786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Taip   </w:t>
            </w:r>
            <w:sdt>
              <w:sdtPr>
                <w:rPr>
                  <w:sz w:val="22"/>
                  <w:szCs w:val="22"/>
                </w:rPr>
                <w:id w:val="61194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Ne</w:t>
            </w:r>
          </w:p>
        </w:tc>
        <w:tc>
          <w:tcPr>
            <w:tcW w:w="2635" w:type="dxa"/>
          </w:tcPr>
          <w:p w14:paraId="30CD011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22E94DC8" w14:textId="77777777" w:rsidTr="00C718E8">
        <w:trPr>
          <w:jc w:val="center"/>
        </w:trPr>
        <w:tc>
          <w:tcPr>
            <w:tcW w:w="2635" w:type="dxa"/>
          </w:tcPr>
          <w:p w14:paraId="5BF6CC1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2635" w:type="dxa"/>
          </w:tcPr>
          <w:p w14:paraId="26010552" w14:textId="670C92B6" w:rsidR="00557597" w:rsidRPr="004B10B6" w:rsidRDefault="00A73180" w:rsidP="00C718E8">
            <w:pPr>
              <w:rPr>
                <w:sz w:val="22"/>
                <w:szCs w:val="22"/>
                <w:lang w:val="lt-LT"/>
              </w:rPr>
            </w:pPr>
            <w:r w:rsidRPr="004B10B6">
              <w:rPr>
                <w:sz w:val="22"/>
                <w:szCs w:val="22"/>
                <w:lang w:val="lt-LT"/>
              </w:rPr>
              <w:t>Yra pajėgus laiku ir tinkamai įgyvendinti numatytas veiklas</w:t>
            </w:r>
          </w:p>
        </w:tc>
        <w:tc>
          <w:tcPr>
            <w:tcW w:w="2635" w:type="dxa"/>
          </w:tcPr>
          <w:p w14:paraId="1035E8A5" w14:textId="756FC278" w:rsidR="00557597" w:rsidRPr="00557597" w:rsidRDefault="00000000" w:rsidP="00C718E8">
            <w:pPr>
              <w:rPr>
                <w:sz w:val="22"/>
                <w:szCs w:val="22"/>
                <w:lang w:val="lt-LT"/>
              </w:rPr>
            </w:pPr>
            <w:sdt>
              <w:sdtPr>
                <w:rPr>
                  <w:sz w:val="22"/>
                  <w:szCs w:val="22"/>
                </w:rPr>
                <w:id w:val="-208613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Taip   </w:t>
            </w:r>
            <w:sdt>
              <w:sdtPr>
                <w:rPr>
                  <w:sz w:val="22"/>
                  <w:szCs w:val="22"/>
                </w:rPr>
                <w:id w:val="-163571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597" w:rsidRPr="00557597">
                  <w:rPr>
                    <w:rFonts w:ascii="MS Gothic" w:eastAsia="MS Gothic" w:hAnsi="MS Gothic"/>
                    <w:sz w:val="22"/>
                    <w:szCs w:val="22"/>
                    <w:lang w:val="lt-LT"/>
                  </w:rPr>
                  <w:t>☐</w:t>
                </w:r>
              </w:sdtContent>
            </w:sdt>
            <w:r w:rsidR="00557597" w:rsidRPr="00557597">
              <w:rPr>
                <w:sz w:val="22"/>
                <w:szCs w:val="22"/>
                <w:lang w:val="lt-LT"/>
              </w:rPr>
              <w:t xml:space="preserve"> Ne</w:t>
            </w:r>
          </w:p>
        </w:tc>
        <w:tc>
          <w:tcPr>
            <w:tcW w:w="2635" w:type="dxa"/>
          </w:tcPr>
          <w:p w14:paraId="7F2AAAD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</w:tbl>
    <w:p w14:paraId="6C8038A0" w14:textId="77777777" w:rsidR="00557597" w:rsidRDefault="00557597" w:rsidP="00557597">
      <w:pPr>
        <w:rPr>
          <w:b/>
          <w:sz w:val="22"/>
          <w:szCs w:val="22"/>
        </w:rPr>
      </w:pPr>
    </w:p>
    <w:p w14:paraId="6B59AA60" w14:textId="245BB01E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II. KOKYBINIS PARAIŠKOS VERTINIMAS</w:t>
      </w:r>
    </w:p>
    <w:p w14:paraId="69EA11F8" w14:textId="77777777" w:rsidR="00557597" w:rsidRDefault="00557597" w:rsidP="00557597">
      <w:pPr>
        <w:rPr>
          <w:sz w:val="22"/>
          <w:szCs w:val="22"/>
        </w:rPr>
      </w:pPr>
      <w:r w:rsidRPr="00557597">
        <w:rPr>
          <w:sz w:val="22"/>
          <w:szCs w:val="22"/>
        </w:rPr>
        <w:t>Vertinami paraiškos 1–7 skyriai. Kiekvienam kriterijui skiriama nuo 0 iki 5 balų. Maksimalus bendras įvertinimas – 35 balai. Vertintojas privalo nurodyti konkretų paraiškos turinį, duomenis ar dokumentus, kuriais grindžiamas skirtas balas.</w:t>
      </w:r>
    </w:p>
    <w:p w14:paraId="152143DB" w14:textId="77777777" w:rsidR="00557597" w:rsidRDefault="00557597" w:rsidP="00557597">
      <w:pPr>
        <w:rPr>
          <w:sz w:val="22"/>
          <w:szCs w:val="22"/>
        </w:rPr>
      </w:pPr>
    </w:p>
    <w:p w14:paraId="72ECA205" w14:textId="77777777" w:rsidR="00BE7EE8" w:rsidRPr="00557597" w:rsidRDefault="00BE7EE8" w:rsidP="00557597">
      <w:pPr>
        <w:rPr>
          <w:sz w:val="22"/>
          <w:szCs w:val="22"/>
        </w:rPr>
      </w:pPr>
    </w:p>
    <w:p w14:paraId="53C042EA" w14:textId="77777777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1. Organizacijos patirtis teikiant paslaugas tikslinei grupei</w:t>
      </w:r>
    </w:p>
    <w:p w14:paraId="11D3F376" w14:textId="77777777" w:rsid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Vertinimo šaltinis: Paraiškos 1 skyrius. </w:t>
      </w:r>
      <w:r w:rsidRPr="00557597">
        <w:rPr>
          <w:sz w:val="22"/>
          <w:szCs w:val="22"/>
        </w:rPr>
        <w:t>Vertinama organizacijos patirtis dirbant su užsieniečiais, tarptautinės apsaugos gavėjais ir (ar) jų šeimos nariais, jos trukmė, apimtis, organizacijos vaidmuo ir pasiekti rezultatai.</w:t>
      </w:r>
    </w:p>
    <w:p w14:paraId="5DA5458E" w14:textId="77777777" w:rsidR="00557597" w:rsidRPr="00557597" w:rsidRDefault="00557597" w:rsidP="00557597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498"/>
      </w:tblGrid>
      <w:tr w:rsidR="00557597" w:rsidRPr="00557597" w14:paraId="08165362" w14:textId="77777777" w:rsidTr="00557597">
        <w:trPr>
          <w:jc w:val="center"/>
        </w:trPr>
        <w:tc>
          <w:tcPr>
            <w:tcW w:w="1271" w:type="dxa"/>
            <w:shd w:val="clear" w:color="auto" w:fill="D9EAF7"/>
          </w:tcPr>
          <w:p w14:paraId="0B2FB14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Balas</w:t>
            </w:r>
          </w:p>
        </w:tc>
        <w:tc>
          <w:tcPr>
            <w:tcW w:w="8498" w:type="dxa"/>
            <w:shd w:val="clear" w:color="auto" w:fill="D9EAF7"/>
          </w:tcPr>
          <w:p w14:paraId="3FB118EF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Vertinimo paaiškinimas</w:t>
            </w:r>
          </w:p>
        </w:tc>
      </w:tr>
      <w:tr w:rsidR="00557597" w:rsidRPr="00557597" w14:paraId="25000F8F" w14:textId="77777777" w:rsidTr="00557597">
        <w:trPr>
          <w:jc w:val="center"/>
        </w:trPr>
        <w:tc>
          <w:tcPr>
            <w:tcW w:w="1271" w:type="dxa"/>
          </w:tcPr>
          <w:p w14:paraId="5B897FD0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0</w:t>
            </w:r>
          </w:p>
        </w:tc>
        <w:tc>
          <w:tcPr>
            <w:tcW w:w="8498" w:type="dxa"/>
          </w:tcPr>
          <w:p w14:paraId="44F924A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patirtis nepateikta arba nesusijusi su tiksline grupe.</w:t>
            </w:r>
          </w:p>
        </w:tc>
      </w:tr>
      <w:tr w:rsidR="00557597" w:rsidRPr="00557597" w14:paraId="4BF5AB56" w14:textId="77777777" w:rsidTr="00557597">
        <w:trPr>
          <w:jc w:val="center"/>
        </w:trPr>
        <w:tc>
          <w:tcPr>
            <w:tcW w:w="1271" w:type="dxa"/>
          </w:tcPr>
          <w:p w14:paraId="0E61A23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1</w:t>
            </w:r>
          </w:p>
        </w:tc>
        <w:tc>
          <w:tcPr>
            <w:tcW w:w="8498" w:type="dxa"/>
          </w:tcPr>
          <w:p w14:paraId="5298D37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labai ribota arba tik netiesiogiai susijusi patirtis; konkretūs rezultatai neparodyti.</w:t>
            </w:r>
          </w:p>
        </w:tc>
      </w:tr>
      <w:tr w:rsidR="00557597" w:rsidRPr="00557597" w14:paraId="6F4880B3" w14:textId="77777777" w:rsidTr="00557597">
        <w:trPr>
          <w:jc w:val="center"/>
        </w:trPr>
        <w:tc>
          <w:tcPr>
            <w:tcW w:w="1271" w:type="dxa"/>
          </w:tcPr>
          <w:p w14:paraId="2ABAEF0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2</w:t>
            </w:r>
          </w:p>
        </w:tc>
        <w:tc>
          <w:tcPr>
            <w:tcW w:w="8498" w:type="dxa"/>
          </w:tcPr>
          <w:p w14:paraId="6071229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yra susijusios patirties, tačiau ji ribota, fragmentiška arba silpnai pagrįsta.</w:t>
            </w:r>
          </w:p>
        </w:tc>
      </w:tr>
      <w:tr w:rsidR="00557597" w:rsidRPr="00557597" w14:paraId="1E521FA6" w14:textId="77777777" w:rsidTr="00557597">
        <w:trPr>
          <w:jc w:val="center"/>
        </w:trPr>
        <w:tc>
          <w:tcPr>
            <w:tcW w:w="1271" w:type="dxa"/>
          </w:tcPr>
          <w:p w14:paraId="4B7E334F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8498" w:type="dxa"/>
          </w:tcPr>
          <w:p w14:paraId="4383474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pakankama ir aiškiai su tiksline grupe susijusi patirtis; pateikti konkretūs pavyzdžiai ir rezultatai.</w:t>
            </w:r>
          </w:p>
        </w:tc>
      </w:tr>
      <w:tr w:rsidR="00557597" w:rsidRPr="00557597" w14:paraId="1FFDD7DA" w14:textId="77777777" w:rsidTr="00557597">
        <w:trPr>
          <w:jc w:val="center"/>
        </w:trPr>
        <w:tc>
          <w:tcPr>
            <w:tcW w:w="1271" w:type="dxa"/>
          </w:tcPr>
          <w:p w14:paraId="4F94E74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8498" w:type="dxa"/>
          </w:tcPr>
          <w:p w14:paraId="1E78EBE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reikšminga, įvairi ir gerai pagrįsta patirtis, aiškiai atitinkanti planuojamos veiklos poreikius.</w:t>
            </w:r>
          </w:p>
        </w:tc>
      </w:tr>
      <w:tr w:rsidR="00557597" w:rsidRPr="00557597" w14:paraId="53B32B94" w14:textId="77777777" w:rsidTr="00557597">
        <w:trPr>
          <w:jc w:val="center"/>
        </w:trPr>
        <w:tc>
          <w:tcPr>
            <w:tcW w:w="1271" w:type="dxa"/>
          </w:tcPr>
          <w:p w14:paraId="684E9A1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5</w:t>
            </w:r>
          </w:p>
        </w:tc>
        <w:tc>
          <w:tcPr>
            <w:tcW w:w="8498" w:type="dxa"/>
          </w:tcPr>
          <w:p w14:paraId="2A7B352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didelė, tiesiogiai susijusi ir išsamiai įrodyta patirtis; parodyti reikšmingi ir konkretūs rezultatai.</w:t>
            </w:r>
          </w:p>
        </w:tc>
      </w:tr>
    </w:tbl>
    <w:p w14:paraId="0DD828DE" w14:textId="77777777" w:rsidR="00557597" w:rsidRDefault="00557597" w:rsidP="00557597">
      <w:pPr>
        <w:rPr>
          <w:b/>
          <w:sz w:val="22"/>
          <w:szCs w:val="22"/>
        </w:rPr>
      </w:pPr>
    </w:p>
    <w:p w14:paraId="1B9BA3C3" w14:textId="286A374C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Skirtas balas (0–5): ______</w:t>
      </w:r>
    </w:p>
    <w:p w14:paraId="19DCBCE9" w14:textId="77777777" w:rsidR="00557597" w:rsidRDefault="00557597" w:rsidP="00557597">
      <w:pPr>
        <w:rPr>
          <w:b/>
          <w:sz w:val="22"/>
          <w:szCs w:val="22"/>
        </w:rPr>
      </w:pPr>
    </w:p>
    <w:p w14:paraId="3CE61EE5" w14:textId="38A4805A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Vertintojo pagrindimas: </w:t>
      </w:r>
      <w:r w:rsidRPr="00557597">
        <w:rPr>
          <w:sz w:val="22"/>
          <w:szCs w:val="22"/>
        </w:rPr>
        <w:t>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</w:t>
      </w:r>
    </w:p>
    <w:p w14:paraId="19C1ACD6" w14:textId="77777777" w:rsidR="00557597" w:rsidRDefault="00557597" w:rsidP="00557597">
      <w:pPr>
        <w:rPr>
          <w:b/>
          <w:sz w:val="22"/>
          <w:szCs w:val="22"/>
        </w:rPr>
      </w:pPr>
    </w:p>
    <w:p w14:paraId="633C13BA" w14:textId="444803AC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2. Numatomos komandos kvalifikacija ir praktinė patirtis</w:t>
      </w:r>
    </w:p>
    <w:p w14:paraId="12CDACED" w14:textId="77777777" w:rsid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Vertinimo šaltinis: Paraiškos 2 skyrius. </w:t>
      </w:r>
      <w:r w:rsidRPr="00557597">
        <w:rPr>
          <w:sz w:val="22"/>
          <w:szCs w:val="22"/>
        </w:rPr>
        <w:t>Vertinama numatomų darbuotojų / ekspertų kvalifikacija, praktinė patirtis, jos sąsaja su migracijos, integracijos, prieglobsčio ir (ar) šeimos susijungimo sritimi bei numatytomis funkcijomis.</w:t>
      </w:r>
    </w:p>
    <w:p w14:paraId="2AB0DB5A" w14:textId="77777777" w:rsidR="00557597" w:rsidRPr="00557597" w:rsidRDefault="00557597" w:rsidP="00557597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498"/>
      </w:tblGrid>
      <w:tr w:rsidR="00557597" w:rsidRPr="00557597" w14:paraId="22D6B784" w14:textId="77777777" w:rsidTr="00557597">
        <w:trPr>
          <w:jc w:val="center"/>
        </w:trPr>
        <w:tc>
          <w:tcPr>
            <w:tcW w:w="1271" w:type="dxa"/>
            <w:shd w:val="clear" w:color="auto" w:fill="D9EAF7"/>
          </w:tcPr>
          <w:p w14:paraId="776FB83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Balas</w:t>
            </w:r>
          </w:p>
        </w:tc>
        <w:tc>
          <w:tcPr>
            <w:tcW w:w="8498" w:type="dxa"/>
            <w:shd w:val="clear" w:color="auto" w:fill="D9EAF7"/>
          </w:tcPr>
          <w:p w14:paraId="13FB180F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Vertinimo paaiškinimas</w:t>
            </w:r>
          </w:p>
        </w:tc>
      </w:tr>
      <w:tr w:rsidR="00557597" w:rsidRPr="00557597" w14:paraId="61535C4B" w14:textId="77777777" w:rsidTr="00557597">
        <w:trPr>
          <w:jc w:val="center"/>
        </w:trPr>
        <w:tc>
          <w:tcPr>
            <w:tcW w:w="1271" w:type="dxa"/>
          </w:tcPr>
          <w:p w14:paraId="224B020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0</w:t>
            </w:r>
          </w:p>
        </w:tc>
        <w:tc>
          <w:tcPr>
            <w:tcW w:w="8498" w:type="dxa"/>
          </w:tcPr>
          <w:p w14:paraId="329A379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komanda nenurodyta arba jos kompetencijos neįmanoma įvertinti.</w:t>
            </w:r>
          </w:p>
        </w:tc>
      </w:tr>
      <w:tr w:rsidR="00557597" w:rsidRPr="00557597" w14:paraId="6C696356" w14:textId="77777777" w:rsidTr="00557597">
        <w:trPr>
          <w:jc w:val="center"/>
        </w:trPr>
        <w:tc>
          <w:tcPr>
            <w:tcW w:w="1271" w:type="dxa"/>
          </w:tcPr>
          <w:p w14:paraId="56088B2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1</w:t>
            </w:r>
          </w:p>
        </w:tc>
        <w:tc>
          <w:tcPr>
            <w:tcW w:w="8498" w:type="dxa"/>
          </w:tcPr>
          <w:p w14:paraId="20D026B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kompetencija labai ribota ir menkai susijusi su numatomomis funkcijomis.</w:t>
            </w:r>
          </w:p>
        </w:tc>
      </w:tr>
      <w:tr w:rsidR="00557597" w:rsidRPr="00557597" w14:paraId="7D99B244" w14:textId="77777777" w:rsidTr="00557597">
        <w:trPr>
          <w:jc w:val="center"/>
        </w:trPr>
        <w:tc>
          <w:tcPr>
            <w:tcW w:w="1271" w:type="dxa"/>
          </w:tcPr>
          <w:p w14:paraId="2214D0E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2</w:t>
            </w:r>
          </w:p>
        </w:tc>
        <w:tc>
          <w:tcPr>
            <w:tcW w:w="8498" w:type="dxa"/>
          </w:tcPr>
          <w:p w14:paraId="13A0098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pagrindinė kompetencija yra, tačiau trūksta tiesiogiai susijusios praktinės patirties.</w:t>
            </w:r>
          </w:p>
        </w:tc>
      </w:tr>
      <w:tr w:rsidR="00557597" w:rsidRPr="00557597" w14:paraId="3BD9974C" w14:textId="77777777" w:rsidTr="00557597">
        <w:trPr>
          <w:jc w:val="center"/>
        </w:trPr>
        <w:tc>
          <w:tcPr>
            <w:tcW w:w="1271" w:type="dxa"/>
          </w:tcPr>
          <w:p w14:paraId="0C58C61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8498" w:type="dxa"/>
          </w:tcPr>
          <w:p w14:paraId="44B3ABF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komanda tinkama; kvalifikacija ir praktinė patirtis pakankamos numatytoms funkcijoms.</w:t>
            </w:r>
          </w:p>
        </w:tc>
      </w:tr>
      <w:tr w:rsidR="00557597" w:rsidRPr="00557597" w14:paraId="25A52D2B" w14:textId="77777777" w:rsidTr="00557597">
        <w:trPr>
          <w:jc w:val="center"/>
        </w:trPr>
        <w:tc>
          <w:tcPr>
            <w:tcW w:w="1271" w:type="dxa"/>
          </w:tcPr>
          <w:p w14:paraId="258E13A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8498" w:type="dxa"/>
          </w:tcPr>
          <w:p w14:paraId="5694CDB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gerai kvalifikuota komanda, turinti reikšmingos tiesiogiai susijusios praktinės patirties.</w:t>
            </w:r>
          </w:p>
        </w:tc>
      </w:tr>
      <w:tr w:rsidR="00557597" w:rsidRPr="00557597" w14:paraId="33765175" w14:textId="77777777" w:rsidTr="00557597">
        <w:trPr>
          <w:jc w:val="center"/>
        </w:trPr>
        <w:tc>
          <w:tcPr>
            <w:tcW w:w="1271" w:type="dxa"/>
          </w:tcPr>
          <w:p w14:paraId="4CC280D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5</w:t>
            </w:r>
          </w:p>
        </w:tc>
        <w:tc>
          <w:tcPr>
            <w:tcW w:w="8498" w:type="dxa"/>
          </w:tcPr>
          <w:p w14:paraId="5CD6B1F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labai stipri komanda, turinti didelę ir tiesiogiai šeimos susijungimo / migracijos / integracijos veiklai aktualią patirtį.</w:t>
            </w:r>
          </w:p>
        </w:tc>
      </w:tr>
    </w:tbl>
    <w:p w14:paraId="542796CD" w14:textId="77777777" w:rsidR="00557597" w:rsidRDefault="00557597" w:rsidP="00557597">
      <w:pPr>
        <w:rPr>
          <w:b/>
          <w:sz w:val="22"/>
          <w:szCs w:val="22"/>
        </w:rPr>
      </w:pPr>
    </w:p>
    <w:p w14:paraId="5D1FD197" w14:textId="5DDBCBD5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Skirtas balas (0–5): ______</w:t>
      </w:r>
    </w:p>
    <w:p w14:paraId="277749BB" w14:textId="77777777" w:rsidR="00557597" w:rsidRDefault="00557597" w:rsidP="00557597">
      <w:pPr>
        <w:rPr>
          <w:b/>
          <w:sz w:val="22"/>
          <w:szCs w:val="22"/>
        </w:rPr>
      </w:pPr>
    </w:p>
    <w:p w14:paraId="28B870C3" w14:textId="0DD109F2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Vertintojo pagrindimas: </w:t>
      </w:r>
      <w:r w:rsidRPr="00557597">
        <w:rPr>
          <w:sz w:val="22"/>
          <w:szCs w:val="22"/>
        </w:rPr>
        <w:t>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</w:t>
      </w:r>
    </w:p>
    <w:p w14:paraId="099A6BEE" w14:textId="77777777" w:rsidR="00557597" w:rsidRDefault="00557597" w:rsidP="00557597">
      <w:pPr>
        <w:rPr>
          <w:b/>
          <w:sz w:val="22"/>
          <w:szCs w:val="22"/>
        </w:rPr>
      </w:pPr>
    </w:p>
    <w:p w14:paraId="46CAB9B0" w14:textId="265442FB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3. Konkreti patirtis šeimos susijungimo srityje</w:t>
      </w:r>
    </w:p>
    <w:p w14:paraId="6A426E66" w14:textId="042B4DA6" w:rsid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Vertinimo šaltinis: Paraiškos 3 skyrius. </w:t>
      </w:r>
      <w:r w:rsidRPr="00557597">
        <w:rPr>
          <w:sz w:val="22"/>
          <w:szCs w:val="22"/>
        </w:rPr>
        <w:t>Vertinama konkreti patirtis konsultuojant šeimos susijungimo klausimais, rengiant dokumentus, koordinuojant procedūras, bendraujant su institucijomis ir organizuojant atvykimą.</w:t>
      </w:r>
    </w:p>
    <w:p w14:paraId="0BEAC982" w14:textId="77777777" w:rsidR="00557597" w:rsidRPr="00557597" w:rsidRDefault="00557597" w:rsidP="00557597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8781"/>
      </w:tblGrid>
      <w:tr w:rsidR="00557597" w:rsidRPr="00557597" w14:paraId="618C4C79" w14:textId="77777777" w:rsidTr="00557597">
        <w:trPr>
          <w:jc w:val="center"/>
        </w:trPr>
        <w:tc>
          <w:tcPr>
            <w:tcW w:w="988" w:type="dxa"/>
            <w:shd w:val="clear" w:color="auto" w:fill="D9EAF7"/>
          </w:tcPr>
          <w:p w14:paraId="11923A9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Balas</w:t>
            </w:r>
          </w:p>
        </w:tc>
        <w:tc>
          <w:tcPr>
            <w:tcW w:w="8781" w:type="dxa"/>
            <w:shd w:val="clear" w:color="auto" w:fill="D9EAF7"/>
          </w:tcPr>
          <w:p w14:paraId="31DF60A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Vertinimo paaiškinimas</w:t>
            </w:r>
          </w:p>
        </w:tc>
      </w:tr>
      <w:tr w:rsidR="00557597" w:rsidRPr="00557597" w14:paraId="404CC8E8" w14:textId="77777777" w:rsidTr="00557597">
        <w:trPr>
          <w:jc w:val="center"/>
        </w:trPr>
        <w:tc>
          <w:tcPr>
            <w:tcW w:w="988" w:type="dxa"/>
          </w:tcPr>
          <w:p w14:paraId="5E5E9B5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0</w:t>
            </w:r>
          </w:p>
        </w:tc>
        <w:tc>
          <w:tcPr>
            <w:tcW w:w="8781" w:type="dxa"/>
          </w:tcPr>
          <w:p w14:paraId="6E7958B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tiesioginė patirtis nepateikta.</w:t>
            </w:r>
          </w:p>
        </w:tc>
      </w:tr>
      <w:tr w:rsidR="00557597" w:rsidRPr="00557597" w14:paraId="75D69577" w14:textId="77777777" w:rsidTr="00557597">
        <w:trPr>
          <w:jc w:val="center"/>
        </w:trPr>
        <w:tc>
          <w:tcPr>
            <w:tcW w:w="988" w:type="dxa"/>
          </w:tcPr>
          <w:p w14:paraId="5CC44C1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1</w:t>
            </w:r>
          </w:p>
        </w:tc>
        <w:tc>
          <w:tcPr>
            <w:tcW w:w="8781" w:type="dxa"/>
          </w:tcPr>
          <w:p w14:paraId="71A8DA9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pateikta tik teorinė arba labai netiesioginė patirtis.</w:t>
            </w:r>
          </w:p>
        </w:tc>
      </w:tr>
      <w:tr w:rsidR="00557597" w:rsidRPr="00557597" w14:paraId="78DFD5FA" w14:textId="77777777" w:rsidTr="00557597">
        <w:trPr>
          <w:jc w:val="center"/>
        </w:trPr>
        <w:tc>
          <w:tcPr>
            <w:tcW w:w="988" w:type="dxa"/>
          </w:tcPr>
          <w:p w14:paraId="4430E280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2</w:t>
            </w:r>
          </w:p>
        </w:tc>
        <w:tc>
          <w:tcPr>
            <w:tcW w:w="8781" w:type="dxa"/>
          </w:tcPr>
          <w:p w14:paraId="226E347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tiesioginė patirtis ribota arba nepakankamai pagrįsta konkrečiais atvejais / rezultatais.</w:t>
            </w:r>
          </w:p>
        </w:tc>
      </w:tr>
      <w:tr w:rsidR="00557597" w:rsidRPr="00557597" w14:paraId="6E7DCFE4" w14:textId="77777777" w:rsidTr="00557597">
        <w:trPr>
          <w:jc w:val="center"/>
        </w:trPr>
        <w:tc>
          <w:tcPr>
            <w:tcW w:w="988" w:type="dxa"/>
          </w:tcPr>
          <w:p w14:paraId="3E20D7B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8781" w:type="dxa"/>
          </w:tcPr>
          <w:p w14:paraId="0D00B072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aiški praktinė patirtis, tinkama numatomai veiklai vykdyti.</w:t>
            </w:r>
          </w:p>
        </w:tc>
      </w:tr>
      <w:tr w:rsidR="00557597" w:rsidRPr="00557597" w14:paraId="3F870640" w14:textId="77777777" w:rsidTr="00557597">
        <w:trPr>
          <w:jc w:val="center"/>
        </w:trPr>
        <w:tc>
          <w:tcPr>
            <w:tcW w:w="988" w:type="dxa"/>
          </w:tcPr>
          <w:p w14:paraId="6B9D4CC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8781" w:type="dxa"/>
          </w:tcPr>
          <w:p w14:paraId="0C98086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reikšminga praktinė patirtis, apimanti įvairius šeimos susijungimo proceso etapus ir atvejus.</w:t>
            </w:r>
          </w:p>
        </w:tc>
      </w:tr>
      <w:tr w:rsidR="00557597" w:rsidRPr="00557597" w14:paraId="7E96ED7F" w14:textId="77777777" w:rsidTr="00557597">
        <w:trPr>
          <w:jc w:val="center"/>
        </w:trPr>
        <w:tc>
          <w:tcPr>
            <w:tcW w:w="988" w:type="dxa"/>
          </w:tcPr>
          <w:p w14:paraId="3A078CE2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lastRenderedPageBreak/>
              <w:t>5</w:t>
            </w:r>
          </w:p>
        </w:tc>
        <w:tc>
          <w:tcPr>
            <w:tcW w:w="8781" w:type="dxa"/>
          </w:tcPr>
          <w:p w14:paraId="4EB4867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labai didelė, tiesiogiai aktuali ir išsamiai pagrįsta patirtis, apimanti daugumą ar visą šeimos susijungimo procesą.</w:t>
            </w:r>
          </w:p>
        </w:tc>
      </w:tr>
    </w:tbl>
    <w:p w14:paraId="7F222DC6" w14:textId="77777777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Skirtas balas (0–5): ______</w:t>
      </w:r>
    </w:p>
    <w:p w14:paraId="5D4302E2" w14:textId="77777777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Vertintojo pagrindimas: </w:t>
      </w:r>
      <w:r w:rsidRPr="00557597">
        <w:rPr>
          <w:sz w:val="22"/>
          <w:szCs w:val="22"/>
        </w:rPr>
        <w:t>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</w:t>
      </w:r>
    </w:p>
    <w:p w14:paraId="6657E754" w14:textId="77777777" w:rsidR="00557597" w:rsidRDefault="00557597" w:rsidP="00557597">
      <w:pPr>
        <w:rPr>
          <w:b/>
          <w:sz w:val="22"/>
          <w:szCs w:val="22"/>
        </w:rPr>
      </w:pPr>
    </w:p>
    <w:p w14:paraId="6ED27EFA" w14:textId="494139EC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4. Konsultavimo ir individualių atvejų organizavimo modelis</w:t>
      </w:r>
    </w:p>
    <w:p w14:paraId="1C5E25B9" w14:textId="77777777" w:rsid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Vertinimo šaltinis: Paraiškos 4 skyrius. </w:t>
      </w:r>
      <w:r w:rsidRPr="00557597">
        <w:rPr>
          <w:sz w:val="22"/>
          <w:szCs w:val="22"/>
        </w:rPr>
        <w:t>Vertinama, ar aiškiai aprašytas procesas nuo pirmojo kreipimosi iki atvejo užbaigimo: poreikių įvertinimas, veiksmų planas, dokumentų koordinavimas, komunikacija, nukreipimas, bendradarbiavimas ir dokumentavimas.</w:t>
      </w:r>
    </w:p>
    <w:p w14:paraId="53F1DEF2" w14:textId="77777777" w:rsidR="00557597" w:rsidRPr="00557597" w:rsidRDefault="00557597" w:rsidP="00557597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8640"/>
      </w:tblGrid>
      <w:tr w:rsidR="00557597" w:rsidRPr="00557597" w14:paraId="15EDADA9" w14:textId="77777777" w:rsidTr="00557597">
        <w:trPr>
          <w:jc w:val="center"/>
        </w:trPr>
        <w:tc>
          <w:tcPr>
            <w:tcW w:w="1129" w:type="dxa"/>
            <w:shd w:val="clear" w:color="auto" w:fill="D9EAF7"/>
          </w:tcPr>
          <w:p w14:paraId="62D9E912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Balas</w:t>
            </w:r>
          </w:p>
        </w:tc>
        <w:tc>
          <w:tcPr>
            <w:tcW w:w="8640" w:type="dxa"/>
            <w:shd w:val="clear" w:color="auto" w:fill="D9EAF7"/>
          </w:tcPr>
          <w:p w14:paraId="5CCF409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Vertinimo paaiškinimas</w:t>
            </w:r>
          </w:p>
        </w:tc>
      </w:tr>
      <w:tr w:rsidR="00557597" w:rsidRPr="00557597" w14:paraId="78846DCB" w14:textId="77777777" w:rsidTr="00557597">
        <w:trPr>
          <w:jc w:val="center"/>
        </w:trPr>
        <w:tc>
          <w:tcPr>
            <w:tcW w:w="1129" w:type="dxa"/>
          </w:tcPr>
          <w:p w14:paraId="5A2BE6D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0</w:t>
            </w:r>
          </w:p>
        </w:tc>
        <w:tc>
          <w:tcPr>
            <w:tcW w:w="8640" w:type="dxa"/>
          </w:tcPr>
          <w:p w14:paraId="614393A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modelis nepateiktas.</w:t>
            </w:r>
          </w:p>
        </w:tc>
      </w:tr>
      <w:tr w:rsidR="00557597" w:rsidRPr="00557597" w14:paraId="261D28A0" w14:textId="77777777" w:rsidTr="00557597">
        <w:trPr>
          <w:jc w:val="center"/>
        </w:trPr>
        <w:tc>
          <w:tcPr>
            <w:tcW w:w="1129" w:type="dxa"/>
          </w:tcPr>
          <w:p w14:paraId="0B74F5D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1</w:t>
            </w:r>
          </w:p>
        </w:tc>
        <w:tc>
          <w:tcPr>
            <w:tcW w:w="8640" w:type="dxa"/>
          </w:tcPr>
          <w:p w14:paraId="21070A2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modelis fragmentiškas, neaiškus arba praktiškai neįgyvendinamas.</w:t>
            </w:r>
          </w:p>
        </w:tc>
      </w:tr>
      <w:tr w:rsidR="00557597" w:rsidRPr="00557597" w14:paraId="5E6E0A3C" w14:textId="77777777" w:rsidTr="00557597">
        <w:trPr>
          <w:jc w:val="center"/>
        </w:trPr>
        <w:tc>
          <w:tcPr>
            <w:tcW w:w="1129" w:type="dxa"/>
          </w:tcPr>
          <w:p w14:paraId="47AC4D4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2</w:t>
            </w:r>
          </w:p>
        </w:tc>
        <w:tc>
          <w:tcPr>
            <w:tcW w:w="8640" w:type="dxa"/>
          </w:tcPr>
          <w:p w14:paraId="381D7DC0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aprašyti pagrindiniai elementai, tačiau trūksta nuoseklumo, atsakomybių ar praktinių sprendimų.</w:t>
            </w:r>
          </w:p>
        </w:tc>
      </w:tr>
      <w:tr w:rsidR="00557597" w:rsidRPr="00557597" w14:paraId="160D4303" w14:textId="77777777" w:rsidTr="00557597">
        <w:trPr>
          <w:jc w:val="center"/>
        </w:trPr>
        <w:tc>
          <w:tcPr>
            <w:tcW w:w="1129" w:type="dxa"/>
          </w:tcPr>
          <w:p w14:paraId="3E8B97AF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8640" w:type="dxa"/>
          </w:tcPr>
          <w:p w14:paraId="0C46E00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aiškus ir realistiškas modelis, apimantis pagrindinius proceso etapus.</w:t>
            </w:r>
          </w:p>
        </w:tc>
      </w:tr>
      <w:tr w:rsidR="00557597" w:rsidRPr="00557597" w14:paraId="29C81264" w14:textId="77777777" w:rsidTr="00557597">
        <w:trPr>
          <w:jc w:val="center"/>
        </w:trPr>
        <w:tc>
          <w:tcPr>
            <w:tcW w:w="1129" w:type="dxa"/>
          </w:tcPr>
          <w:p w14:paraId="15D0951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8640" w:type="dxa"/>
          </w:tcPr>
          <w:p w14:paraId="7DF48CBC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nuoseklus, praktiškas ir gerai detalizuotas modelis, pritaikytas individualiems atvejams.</w:t>
            </w:r>
          </w:p>
        </w:tc>
      </w:tr>
      <w:tr w:rsidR="00557597" w:rsidRPr="00557597" w14:paraId="10D92AE9" w14:textId="77777777" w:rsidTr="00557597">
        <w:trPr>
          <w:jc w:val="center"/>
        </w:trPr>
        <w:tc>
          <w:tcPr>
            <w:tcW w:w="1129" w:type="dxa"/>
          </w:tcPr>
          <w:p w14:paraId="7B76572C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5</w:t>
            </w:r>
          </w:p>
        </w:tc>
        <w:tc>
          <w:tcPr>
            <w:tcW w:w="8640" w:type="dxa"/>
          </w:tcPr>
          <w:p w14:paraId="05FB32D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labai aiškus, išsamus, lankstus ir praktiškai įgyvendinamas modelis, užtikrinantis paslaugos kokybę ir veiksmų atsekamumą.</w:t>
            </w:r>
          </w:p>
        </w:tc>
      </w:tr>
    </w:tbl>
    <w:p w14:paraId="6621858F" w14:textId="77777777" w:rsidR="00557597" w:rsidRDefault="00557597" w:rsidP="00557597">
      <w:pPr>
        <w:rPr>
          <w:b/>
          <w:sz w:val="22"/>
          <w:szCs w:val="22"/>
        </w:rPr>
      </w:pPr>
    </w:p>
    <w:p w14:paraId="764FDBD9" w14:textId="68E9A310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Skirtas balas (0–5): ______</w:t>
      </w:r>
    </w:p>
    <w:p w14:paraId="3D09513D" w14:textId="77777777" w:rsidR="00557597" w:rsidRDefault="00557597" w:rsidP="00557597">
      <w:pPr>
        <w:rPr>
          <w:b/>
          <w:sz w:val="22"/>
          <w:szCs w:val="22"/>
        </w:rPr>
      </w:pPr>
    </w:p>
    <w:p w14:paraId="70B1FE4D" w14:textId="2F0DBC9B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Vertintojo pagrindimas: </w:t>
      </w:r>
      <w:r w:rsidRPr="00557597">
        <w:rPr>
          <w:sz w:val="22"/>
          <w:szCs w:val="22"/>
        </w:rPr>
        <w:t>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</w:t>
      </w:r>
    </w:p>
    <w:p w14:paraId="4291A812" w14:textId="77777777" w:rsidR="00557597" w:rsidRDefault="00557597" w:rsidP="00557597">
      <w:pPr>
        <w:rPr>
          <w:b/>
          <w:sz w:val="22"/>
          <w:szCs w:val="22"/>
        </w:rPr>
      </w:pPr>
    </w:p>
    <w:p w14:paraId="7775D485" w14:textId="3FF55A30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5. Išlaidų kompensavimo administravimo gebėjimai</w:t>
      </w:r>
    </w:p>
    <w:p w14:paraId="7E66D897" w14:textId="77777777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Vertinimo šaltinis: Paraiškos 5 skyrius. </w:t>
      </w:r>
      <w:r w:rsidRPr="00557597">
        <w:rPr>
          <w:sz w:val="22"/>
          <w:szCs w:val="22"/>
        </w:rPr>
        <w:t>Vertinama, kaip bus priimami ir tikrinami prašymai, vertinamas išlaidų tinkamumas, būtinybė, ryšys su veikla, faktinis patyrimas ir apmokėjimas, užtikrinamas dokumentų atsekamumas bei dvigubo finansavimo prevencija.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8640"/>
      </w:tblGrid>
      <w:tr w:rsidR="00557597" w:rsidRPr="00557597" w14:paraId="546BC3CD" w14:textId="77777777" w:rsidTr="00557597">
        <w:trPr>
          <w:jc w:val="center"/>
        </w:trPr>
        <w:tc>
          <w:tcPr>
            <w:tcW w:w="1129" w:type="dxa"/>
            <w:shd w:val="clear" w:color="auto" w:fill="D9EAF7"/>
          </w:tcPr>
          <w:p w14:paraId="4A9016CF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Balas</w:t>
            </w:r>
          </w:p>
        </w:tc>
        <w:tc>
          <w:tcPr>
            <w:tcW w:w="8640" w:type="dxa"/>
            <w:shd w:val="clear" w:color="auto" w:fill="D9EAF7"/>
          </w:tcPr>
          <w:p w14:paraId="14C7EA1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Vertinimo paaiškinimas</w:t>
            </w:r>
          </w:p>
        </w:tc>
      </w:tr>
      <w:tr w:rsidR="00557597" w:rsidRPr="00557597" w14:paraId="19012C12" w14:textId="77777777" w:rsidTr="00557597">
        <w:trPr>
          <w:jc w:val="center"/>
        </w:trPr>
        <w:tc>
          <w:tcPr>
            <w:tcW w:w="1129" w:type="dxa"/>
          </w:tcPr>
          <w:p w14:paraId="454374B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0</w:t>
            </w:r>
          </w:p>
        </w:tc>
        <w:tc>
          <w:tcPr>
            <w:tcW w:w="8640" w:type="dxa"/>
          </w:tcPr>
          <w:p w14:paraId="47E0E01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gebėjimai ar administravimo procesas nepateikti.</w:t>
            </w:r>
          </w:p>
        </w:tc>
      </w:tr>
      <w:tr w:rsidR="00557597" w:rsidRPr="00557597" w14:paraId="5F32EDD8" w14:textId="77777777" w:rsidTr="00557597">
        <w:trPr>
          <w:jc w:val="center"/>
        </w:trPr>
        <w:tc>
          <w:tcPr>
            <w:tcW w:w="1129" w:type="dxa"/>
          </w:tcPr>
          <w:p w14:paraId="5D0468F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1</w:t>
            </w:r>
          </w:p>
        </w:tc>
        <w:tc>
          <w:tcPr>
            <w:tcW w:w="8640" w:type="dxa"/>
          </w:tcPr>
          <w:p w14:paraId="0D3C591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pateiktas tik bendras proceso aprašymas, kontrolės priemonės neaiškios.</w:t>
            </w:r>
          </w:p>
        </w:tc>
      </w:tr>
      <w:tr w:rsidR="00557597" w:rsidRPr="00557597" w14:paraId="2243F102" w14:textId="77777777" w:rsidTr="00557597">
        <w:trPr>
          <w:jc w:val="center"/>
        </w:trPr>
        <w:tc>
          <w:tcPr>
            <w:tcW w:w="1129" w:type="dxa"/>
          </w:tcPr>
          <w:p w14:paraId="3FDB688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2</w:t>
            </w:r>
          </w:p>
        </w:tc>
        <w:tc>
          <w:tcPr>
            <w:tcW w:w="8640" w:type="dxa"/>
          </w:tcPr>
          <w:p w14:paraId="5F462D4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numatytos pagrindinės kontrolės priemonės, tačiau procesas nepakankamai detalus.</w:t>
            </w:r>
          </w:p>
        </w:tc>
      </w:tr>
      <w:tr w:rsidR="00557597" w:rsidRPr="00557597" w14:paraId="09A34424" w14:textId="77777777" w:rsidTr="00557597">
        <w:trPr>
          <w:jc w:val="center"/>
        </w:trPr>
        <w:tc>
          <w:tcPr>
            <w:tcW w:w="1129" w:type="dxa"/>
          </w:tcPr>
          <w:p w14:paraId="2381A90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8640" w:type="dxa"/>
          </w:tcPr>
          <w:p w14:paraId="403D4595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aiški ir realistiška administravimo bei kontrolės tvarka.</w:t>
            </w:r>
          </w:p>
        </w:tc>
      </w:tr>
      <w:tr w:rsidR="00557597" w:rsidRPr="00557597" w14:paraId="7988D46E" w14:textId="77777777" w:rsidTr="00557597">
        <w:trPr>
          <w:jc w:val="center"/>
        </w:trPr>
        <w:tc>
          <w:tcPr>
            <w:tcW w:w="1129" w:type="dxa"/>
          </w:tcPr>
          <w:p w14:paraId="5779D8D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8640" w:type="dxa"/>
          </w:tcPr>
          <w:p w14:paraId="7880A00C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gerai išplėtota sistema, apimanti pagrindines rizikas, dokumentų kontrolę ir atsekamumą.</w:t>
            </w:r>
          </w:p>
        </w:tc>
      </w:tr>
      <w:tr w:rsidR="00557597" w:rsidRPr="00557597" w14:paraId="31A6C2E2" w14:textId="77777777" w:rsidTr="00557597">
        <w:trPr>
          <w:jc w:val="center"/>
        </w:trPr>
        <w:tc>
          <w:tcPr>
            <w:tcW w:w="1129" w:type="dxa"/>
          </w:tcPr>
          <w:p w14:paraId="114A8BB5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5</w:t>
            </w:r>
          </w:p>
        </w:tc>
        <w:tc>
          <w:tcPr>
            <w:tcW w:w="8640" w:type="dxa"/>
          </w:tcPr>
          <w:p w14:paraId="73DE491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labai stipri, detali ir praktiškai pagrįsta sistema, užtikrinanti išlaidų tinkamumą, atsekamumą ir dvigubo finansavimo prevenciją.</w:t>
            </w:r>
          </w:p>
        </w:tc>
      </w:tr>
    </w:tbl>
    <w:p w14:paraId="6FCAC877" w14:textId="77777777" w:rsidR="00557597" w:rsidRDefault="00557597" w:rsidP="00557597">
      <w:pPr>
        <w:rPr>
          <w:b/>
          <w:sz w:val="22"/>
          <w:szCs w:val="22"/>
        </w:rPr>
      </w:pPr>
    </w:p>
    <w:p w14:paraId="658F3589" w14:textId="297E5D37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Skirtas balas (0–5): ______</w:t>
      </w:r>
    </w:p>
    <w:p w14:paraId="4205B604" w14:textId="77777777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Vertintojo pagrindimas: </w:t>
      </w:r>
      <w:r w:rsidRPr="00557597">
        <w:rPr>
          <w:sz w:val="22"/>
          <w:szCs w:val="22"/>
        </w:rPr>
        <w:t>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</w:t>
      </w:r>
    </w:p>
    <w:p w14:paraId="3B63AD5E" w14:textId="77777777" w:rsidR="00557597" w:rsidRDefault="00557597" w:rsidP="00557597">
      <w:pPr>
        <w:rPr>
          <w:b/>
          <w:sz w:val="22"/>
          <w:szCs w:val="22"/>
        </w:rPr>
      </w:pPr>
    </w:p>
    <w:p w14:paraId="70248AD8" w14:textId="517973FE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6. O.2.5 rodiklio pasiekimas ir rezultatų dokumentavimas</w:t>
      </w:r>
    </w:p>
    <w:p w14:paraId="3CBF571C" w14:textId="77777777" w:rsidR="00557597" w:rsidRDefault="00557597" w:rsidP="00557597">
      <w:pPr>
        <w:rPr>
          <w:b/>
          <w:sz w:val="22"/>
          <w:szCs w:val="22"/>
        </w:rPr>
      </w:pPr>
    </w:p>
    <w:p w14:paraId="44EF870A" w14:textId="79FEBDAC" w:rsid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Vertinimo šaltinis: Paraiškos 6 skyrius. </w:t>
      </w:r>
      <w:r w:rsidRPr="00557597">
        <w:rPr>
          <w:sz w:val="22"/>
          <w:szCs w:val="22"/>
        </w:rPr>
        <w:t>Vertinama, kaip bus pasiekta minimali O.2.5 reikšmė – 5 dalyviai, kaip dalyviai bus identifikuojami / pasiekiami, kaip bus fiksuojama suteikta informacija ir (arba) pagalba bei dokumentuojami rezultatai.</w:t>
      </w:r>
    </w:p>
    <w:p w14:paraId="57B361CB" w14:textId="77777777" w:rsidR="00557597" w:rsidRPr="00557597" w:rsidRDefault="00557597" w:rsidP="00557597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41"/>
        <w:gridCol w:w="4928"/>
      </w:tblGrid>
      <w:tr w:rsidR="00557597" w:rsidRPr="00557597" w14:paraId="017BC033" w14:textId="77777777" w:rsidTr="00C718E8">
        <w:trPr>
          <w:jc w:val="center"/>
        </w:trPr>
        <w:tc>
          <w:tcPr>
            <w:tcW w:w="5270" w:type="dxa"/>
            <w:shd w:val="clear" w:color="auto" w:fill="D9EAF7"/>
          </w:tcPr>
          <w:p w14:paraId="341C6D2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Balas</w:t>
            </w:r>
          </w:p>
        </w:tc>
        <w:tc>
          <w:tcPr>
            <w:tcW w:w="5270" w:type="dxa"/>
            <w:shd w:val="clear" w:color="auto" w:fill="D9EAF7"/>
          </w:tcPr>
          <w:p w14:paraId="4194B8A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Vertinimo paaiškinimas</w:t>
            </w:r>
          </w:p>
        </w:tc>
      </w:tr>
      <w:tr w:rsidR="00557597" w:rsidRPr="00557597" w14:paraId="470231AB" w14:textId="77777777" w:rsidTr="00C718E8">
        <w:trPr>
          <w:jc w:val="center"/>
        </w:trPr>
        <w:tc>
          <w:tcPr>
            <w:tcW w:w="5270" w:type="dxa"/>
          </w:tcPr>
          <w:p w14:paraId="0389117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lastRenderedPageBreak/>
              <w:t>0</w:t>
            </w:r>
          </w:p>
        </w:tc>
        <w:tc>
          <w:tcPr>
            <w:tcW w:w="5270" w:type="dxa"/>
          </w:tcPr>
          <w:p w14:paraId="3C709B4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rodiklio pasiekimo ir dokumentavimo planas nepateiktas.</w:t>
            </w:r>
          </w:p>
        </w:tc>
      </w:tr>
      <w:tr w:rsidR="00557597" w:rsidRPr="00557597" w14:paraId="3C588046" w14:textId="77777777" w:rsidTr="00C718E8">
        <w:trPr>
          <w:jc w:val="center"/>
        </w:trPr>
        <w:tc>
          <w:tcPr>
            <w:tcW w:w="5270" w:type="dxa"/>
          </w:tcPr>
          <w:p w14:paraId="3A38482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1</w:t>
            </w:r>
          </w:p>
        </w:tc>
        <w:tc>
          <w:tcPr>
            <w:tcW w:w="5270" w:type="dxa"/>
          </w:tcPr>
          <w:p w14:paraId="1C351AF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planas abstraktus; nėra aiškių priemonių 5 dalyviams pasiekti ar rezultatams fiksuoti.</w:t>
            </w:r>
          </w:p>
        </w:tc>
      </w:tr>
      <w:tr w:rsidR="00557597" w:rsidRPr="00557597" w14:paraId="4F2A7D40" w14:textId="77777777" w:rsidTr="00C718E8">
        <w:trPr>
          <w:jc w:val="center"/>
        </w:trPr>
        <w:tc>
          <w:tcPr>
            <w:tcW w:w="5270" w:type="dxa"/>
          </w:tcPr>
          <w:p w14:paraId="2A3DD1A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2</w:t>
            </w:r>
          </w:p>
        </w:tc>
        <w:tc>
          <w:tcPr>
            <w:tcW w:w="5270" w:type="dxa"/>
          </w:tcPr>
          <w:p w14:paraId="20A0AD7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numatytos kai kurios priemonės, tačiau jų pakankamumas ar dokumentavimo būdas kelia abejonių.</w:t>
            </w:r>
          </w:p>
        </w:tc>
      </w:tr>
      <w:tr w:rsidR="00557597" w:rsidRPr="00557597" w14:paraId="02A351E8" w14:textId="77777777" w:rsidTr="00C718E8">
        <w:trPr>
          <w:jc w:val="center"/>
        </w:trPr>
        <w:tc>
          <w:tcPr>
            <w:tcW w:w="5270" w:type="dxa"/>
          </w:tcPr>
          <w:p w14:paraId="2C13D8B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5270" w:type="dxa"/>
          </w:tcPr>
          <w:p w14:paraId="106EB85C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realistiškas planas pasiekti ne mažiau kaip 5 dalyvius ir numatyti pagrindiniai rezultatų dokumentavimo būdai.</w:t>
            </w:r>
          </w:p>
        </w:tc>
      </w:tr>
      <w:tr w:rsidR="00557597" w:rsidRPr="00557597" w14:paraId="3B5722FC" w14:textId="77777777" w:rsidTr="00C718E8">
        <w:trPr>
          <w:jc w:val="center"/>
        </w:trPr>
        <w:tc>
          <w:tcPr>
            <w:tcW w:w="5270" w:type="dxa"/>
          </w:tcPr>
          <w:p w14:paraId="4E89D26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5270" w:type="dxa"/>
          </w:tcPr>
          <w:p w14:paraId="185977D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konkretus ir gerai pagrįstas planas, aiškiai apimantis dalyvių pasiekimą, suteiktos pagalbos fiksavimą ir kontrolę.</w:t>
            </w:r>
          </w:p>
        </w:tc>
      </w:tr>
      <w:tr w:rsidR="00557597" w:rsidRPr="00557597" w14:paraId="3F855AC7" w14:textId="77777777" w:rsidTr="00C718E8">
        <w:trPr>
          <w:jc w:val="center"/>
        </w:trPr>
        <w:tc>
          <w:tcPr>
            <w:tcW w:w="5270" w:type="dxa"/>
          </w:tcPr>
          <w:p w14:paraId="18E5FA0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5</w:t>
            </w:r>
          </w:p>
        </w:tc>
        <w:tc>
          <w:tcPr>
            <w:tcW w:w="5270" w:type="dxa"/>
          </w:tcPr>
          <w:p w14:paraId="49B4FE1C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labai konkretus, įgyvendinamas ir pagrįstas planas, patikimai užtikrinantis ne mažiau kaip 5 dalyvių pasiekimą ir rezultatų atsekamumą.</w:t>
            </w:r>
          </w:p>
        </w:tc>
      </w:tr>
    </w:tbl>
    <w:p w14:paraId="11C6AC90" w14:textId="77777777" w:rsidR="00557597" w:rsidRDefault="00557597" w:rsidP="00557597">
      <w:pPr>
        <w:rPr>
          <w:b/>
          <w:sz w:val="22"/>
          <w:szCs w:val="22"/>
        </w:rPr>
      </w:pPr>
    </w:p>
    <w:p w14:paraId="79F85FA1" w14:textId="17BB916C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Skirtas balas (0–5): ______</w:t>
      </w:r>
    </w:p>
    <w:p w14:paraId="48798D70" w14:textId="77777777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Vertintojo pagrindimas: </w:t>
      </w:r>
      <w:r w:rsidRPr="00557597">
        <w:rPr>
          <w:sz w:val="22"/>
          <w:szCs w:val="22"/>
        </w:rPr>
        <w:t>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</w:t>
      </w:r>
    </w:p>
    <w:p w14:paraId="018400AF" w14:textId="77777777" w:rsidR="00557597" w:rsidRDefault="00557597" w:rsidP="00557597">
      <w:pPr>
        <w:rPr>
          <w:b/>
          <w:sz w:val="22"/>
          <w:szCs w:val="22"/>
        </w:rPr>
      </w:pPr>
    </w:p>
    <w:p w14:paraId="7A33D587" w14:textId="0DD6B901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7. Preliminarus veiklos biudžetas ir jo pagrindimas</w:t>
      </w:r>
    </w:p>
    <w:p w14:paraId="3193A610" w14:textId="401AD838" w:rsid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Vertinimo šaltinis: Paraiškos 7 skyrius. </w:t>
      </w:r>
      <w:r w:rsidRPr="00557597">
        <w:rPr>
          <w:sz w:val="22"/>
          <w:szCs w:val="22"/>
        </w:rPr>
        <w:t>Vertinama, ar 2027-01-01–2029-12-31 laikotarpiui pateiktas preliminarus 1.13.1.6 veiklos biudžetas yra realistiškas, proporcingas veiklos apimčiai ir pagrįstas; ar išlaidų kategorijos susietos su partnerio funkcijomis; ar pateikti kiekiai, vieneto kainos ir (ar) kitos skaičiavimo prielaidos.</w:t>
      </w:r>
    </w:p>
    <w:p w14:paraId="0A75B8B4" w14:textId="77777777" w:rsidR="00557597" w:rsidRPr="00557597" w:rsidRDefault="00557597" w:rsidP="00557597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49"/>
        <w:gridCol w:w="4920"/>
      </w:tblGrid>
      <w:tr w:rsidR="00557597" w:rsidRPr="00557597" w14:paraId="68A75F2C" w14:textId="77777777" w:rsidTr="00C718E8">
        <w:trPr>
          <w:jc w:val="center"/>
        </w:trPr>
        <w:tc>
          <w:tcPr>
            <w:tcW w:w="5270" w:type="dxa"/>
            <w:shd w:val="clear" w:color="auto" w:fill="D9EAF7"/>
          </w:tcPr>
          <w:p w14:paraId="08567DC5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Balas</w:t>
            </w:r>
          </w:p>
        </w:tc>
        <w:tc>
          <w:tcPr>
            <w:tcW w:w="5270" w:type="dxa"/>
            <w:shd w:val="clear" w:color="auto" w:fill="D9EAF7"/>
          </w:tcPr>
          <w:p w14:paraId="7923ACC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Vertinimo paaiškinimas</w:t>
            </w:r>
          </w:p>
        </w:tc>
      </w:tr>
      <w:tr w:rsidR="00557597" w:rsidRPr="00557597" w14:paraId="4D9CBE56" w14:textId="77777777" w:rsidTr="00C718E8">
        <w:trPr>
          <w:jc w:val="center"/>
        </w:trPr>
        <w:tc>
          <w:tcPr>
            <w:tcW w:w="5270" w:type="dxa"/>
          </w:tcPr>
          <w:p w14:paraId="77FB0CF2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0</w:t>
            </w:r>
          </w:p>
        </w:tc>
        <w:tc>
          <w:tcPr>
            <w:tcW w:w="5270" w:type="dxa"/>
          </w:tcPr>
          <w:p w14:paraId="752CAAA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biudžetas nepateiktas arba iš esmės nevertintinas.</w:t>
            </w:r>
          </w:p>
        </w:tc>
      </w:tr>
      <w:tr w:rsidR="00557597" w:rsidRPr="00557597" w14:paraId="35CC221C" w14:textId="77777777" w:rsidTr="00C718E8">
        <w:trPr>
          <w:jc w:val="center"/>
        </w:trPr>
        <w:tc>
          <w:tcPr>
            <w:tcW w:w="5270" w:type="dxa"/>
          </w:tcPr>
          <w:p w14:paraId="113EBD1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1</w:t>
            </w:r>
          </w:p>
        </w:tc>
        <w:tc>
          <w:tcPr>
            <w:tcW w:w="5270" w:type="dxa"/>
          </w:tcPr>
          <w:p w14:paraId="2EE8D8A6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biudžetas labai abstraktus; dauguma sumų nepagrįstos, ryšys su veikla neaiškus.</w:t>
            </w:r>
          </w:p>
        </w:tc>
      </w:tr>
      <w:tr w:rsidR="00557597" w:rsidRPr="00557597" w14:paraId="390B1302" w14:textId="77777777" w:rsidTr="00C718E8">
        <w:trPr>
          <w:jc w:val="center"/>
        </w:trPr>
        <w:tc>
          <w:tcPr>
            <w:tcW w:w="5270" w:type="dxa"/>
          </w:tcPr>
          <w:p w14:paraId="734562C9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2</w:t>
            </w:r>
          </w:p>
        </w:tc>
        <w:tc>
          <w:tcPr>
            <w:tcW w:w="5270" w:type="dxa"/>
          </w:tcPr>
          <w:p w14:paraId="47EBB85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biudžetas pateiktas, tačiau reikšminga išlaidų ar skaičiavimo prielaidų dalis nepakankamai pagrįsta.</w:t>
            </w:r>
          </w:p>
        </w:tc>
      </w:tr>
      <w:tr w:rsidR="00557597" w:rsidRPr="00557597" w14:paraId="7EAEAD14" w14:textId="77777777" w:rsidTr="00C718E8">
        <w:trPr>
          <w:jc w:val="center"/>
        </w:trPr>
        <w:tc>
          <w:tcPr>
            <w:tcW w:w="5270" w:type="dxa"/>
          </w:tcPr>
          <w:p w14:paraId="78E4F8CF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5270" w:type="dxa"/>
          </w:tcPr>
          <w:p w14:paraId="032A092D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biudžetas iš esmės realistiškas; pagrindinės išlaidos ir skaičiavimo prielaidos paaiškintos.</w:t>
            </w:r>
          </w:p>
        </w:tc>
      </w:tr>
      <w:tr w:rsidR="00557597" w:rsidRPr="00557597" w14:paraId="39094388" w14:textId="77777777" w:rsidTr="00C718E8">
        <w:trPr>
          <w:jc w:val="center"/>
        </w:trPr>
        <w:tc>
          <w:tcPr>
            <w:tcW w:w="5270" w:type="dxa"/>
          </w:tcPr>
          <w:p w14:paraId="0E32DF2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5270" w:type="dxa"/>
          </w:tcPr>
          <w:p w14:paraId="50A730D5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biudžetas gerai detalizuotas, realistiškas ir nuosekliai pagrįstas, aiškiai susietas su planuojama veikla.</w:t>
            </w:r>
          </w:p>
        </w:tc>
      </w:tr>
      <w:tr w:rsidR="00557597" w:rsidRPr="00557597" w14:paraId="1806DC6D" w14:textId="77777777" w:rsidTr="00C718E8">
        <w:trPr>
          <w:jc w:val="center"/>
        </w:trPr>
        <w:tc>
          <w:tcPr>
            <w:tcW w:w="5270" w:type="dxa"/>
          </w:tcPr>
          <w:p w14:paraId="33707E5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5</w:t>
            </w:r>
          </w:p>
        </w:tc>
        <w:tc>
          <w:tcPr>
            <w:tcW w:w="5270" w:type="dxa"/>
          </w:tcPr>
          <w:p w14:paraId="7DAAAEF5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biudžetas labai aiškus, išsamiai ir įtikinamai pagrįstas, proporcingas veiklos apimčiai; skaičiavimai ir prielaidos leidžia patikimai įvertinti išlaidų būtinumą ir pagrįstumą.</w:t>
            </w:r>
          </w:p>
        </w:tc>
      </w:tr>
    </w:tbl>
    <w:p w14:paraId="41C43D13" w14:textId="77777777" w:rsidR="00557597" w:rsidRDefault="00557597" w:rsidP="00557597">
      <w:pPr>
        <w:rPr>
          <w:b/>
          <w:sz w:val="22"/>
          <w:szCs w:val="22"/>
        </w:rPr>
      </w:pPr>
    </w:p>
    <w:p w14:paraId="5A42F8F8" w14:textId="613B7A00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Skirtas balas (0–5): ______</w:t>
      </w:r>
    </w:p>
    <w:p w14:paraId="565624D9" w14:textId="77777777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 xml:space="preserve">Vertintojo pagrindimas: </w:t>
      </w:r>
      <w:r w:rsidRPr="00557597">
        <w:rPr>
          <w:sz w:val="22"/>
          <w:szCs w:val="22"/>
        </w:rPr>
        <w:t>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</w:t>
      </w:r>
    </w:p>
    <w:p w14:paraId="48E4D689" w14:textId="77777777" w:rsidR="00557597" w:rsidRDefault="00557597" w:rsidP="00557597">
      <w:pPr>
        <w:rPr>
          <w:b/>
          <w:sz w:val="22"/>
          <w:szCs w:val="22"/>
        </w:rPr>
      </w:pPr>
    </w:p>
    <w:p w14:paraId="0B08C516" w14:textId="77777777" w:rsidR="00883093" w:rsidRDefault="00883093" w:rsidP="00557597">
      <w:pPr>
        <w:rPr>
          <w:b/>
          <w:sz w:val="22"/>
          <w:szCs w:val="22"/>
        </w:rPr>
      </w:pPr>
    </w:p>
    <w:p w14:paraId="6BD49784" w14:textId="77777777" w:rsidR="00883093" w:rsidRDefault="00883093" w:rsidP="00557597">
      <w:pPr>
        <w:rPr>
          <w:b/>
          <w:sz w:val="22"/>
          <w:szCs w:val="22"/>
        </w:rPr>
      </w:pPr>
    </w:p>
    <w:p w14:paraId="18E334EF" w14:textId="77777777" w:rsidR="00883093" w:rsidRDefault="00883093" w:rsidP="00557597">
      <w:pPr>
        <w:rPr>
          <w:b/>
          <w:sz w:val="22"/>
          <w:szCs w:val="22"/>
        </w:rPr>
      </w:pPr>
    </w:p>
    <w:p w14:paraId="46B899DF" w14:textId="77777777" w:rsidR="00883093" w:rsidRDefault="00883093" w:rsidP="00557597">
      <w:pPr>
        <w:rPr>
          <w:b/>
          <w:sz w:val="22"/>
          <w:szCs w:val="22"/>
        </w:rPr>
      </w:pPr>
    </w:p>
    <w:p w14:paraId="51A59E99" w14:textId="77777777" w:rsidR="00883093" w:rsidRDefault="00883093" w:rsidP="00557597">
      <w:pPr>
        <w:rPr>
          <w:b/>
          <w:sz w:val="22"/>
          <w:szCs w:val="22"/>
        </w:rPr>
      </w:pPr>
    </w:p>
    <w:p w14:paraId="42011918" w14:textId="77777777" w:rsidR="00557597" w:rsidRDefault="00557597" w:rsidP="00557597">
      <w:pPr>
        <w:rPr>
          <w:b/>
          <w:sz w:val="22"/>
          <w:szCs w:val="22"/>
        </w:rPr>
      </w:pPr>
    </w:p>
    <w:p w14:paraId="41D0821B" w14:textId="0E071D70" w:rsidR="00557597" w:rsidRDefault="00557597" w:rsidP="00557597">
      <w:pPr>
        <w:rPr>
          <w:b/>
          <w:sz w:val="22"/>
          <w:szCs w:val="22"/>
        </w:rPr>
      </w:pPr>
      <w:r w:rsidRPr="00557597">
        <w:rPr>
          <w:b/>
          <w:sz w:val="22"/>
          <w:szCs w:val="22"/>
        </w:rPr>
        <w:lastRenderedPageBreak/>
        <w:t>III. VERTINIMO SUVESTINĖ</w:t>
      </w:r>
    </w:p>
    <w:p w14:paraId="093B7B13" w14:textId="77777777" w:rsidR="00883093" w:rsidRPr="00557597" w:rsidRDefault="00883093" w:rsidP="00557597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6"/>
        <w:gridCol w:w="2518"/>
        <w:gridCol w:w="2473"/>
        <w:gridCol w:w="2412"/>
      </w:tblGrid>
      <w:tr w:rsidR="00557597" w:rsidRPr="00557597" w14:paraId="2D04AEDC" w14:textId="77777777" w:rsidTr="00C718E8">
        <w:trPr>
          <w:jc w:val="center"/>
        </w:trPr>
        <w:tc>
          <w:tcPr>
            <w:tcW w:w="2635" w:type="dxa"/>
            <w:shd w:val="clear" w:color="auto" w:fill="D9EAF7"/>
          </w:tcPr>
          <w:p w14:paraId="771C278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2635" w:type="dxa"/>
            <w:shd w:val="clear" w:color="auto" w:fill="D9EAF7"/>
          </w:tcPr>
          <w:p w14:paraId="0E24C76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Kriterijus</w:t>
            </w:r>
          </w:p>
        </w:tc>
        <w:tc>
          <w:tcPr>
            <w:tcW w:w="2635" w:type="dxa"/>
            <w:shd w:val="clear" w:color="auto" w:fill="D9EAF7"/>
          </w:tcPr>
          <w:p w14:paraId="340262C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Maksimalus balas</w:t>
            </w:r>
          </w:p>
        </w:tc>
        <w:tc>
          <w:tcPr>
            <w:tcW w:w="2635" w:type="dxa"/>
            <w:shd w:val="clear" w:color="auto" w:fill="D9EAF7"/>
          </w:tcPr>
          <w:p w14:paraId="5A954F0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Skirtas balas</w:t>
            </w:r>
          </w:p>
        </w:tc>
      </w:tr>
      <w:tr w:rsidR="00557597" w:rsidRPr="00557597" w14:paraId="187CE393" w14:textId="77777777" w:rsidTr="00C718E8">
        <w:trPr>
          <w:jc w:val="center"/>
        </w:trPr>
        <w:tc>
          <w:tcPr>
            <w:tcW w:w="2635" w:type="dxa"/>
          </w:tcPr>
          <w:p w14:paraId="27B4EB1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2635" w:type="dxa"/>
          </w:tcPr>
          <w:p w14:paraId="62AAA70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Organizacijos patirtis teikiant paslaugas tikslinei grupei</w:t>
            </w:r>
          </w:p>
        </w:tc>
        <w:tc>
          <w:tcPr>
            <w:tcW w:w="2635" w:type="dxa"/>
          </w:tcPr>
          <w:p w14:paraId="47D72FD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2553BCC0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7AEBDCAD" w14:textId="77777777" w:rsidTr="00C718E8">
        <w:trPr>
          <w:jc w:val="center"/>
        </w:trPr>
        <w:tc>
          <w:tcPr>
            <w:tcW w:w="2635" w:type="dxa"/>
          </w:tcPr>
          <w:p w14:paraId="0A333F5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2635" w:type="dxa"/>
          </w:tcPr>
          <w:p w14:paraId="6B12BF2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Numatomos komandos kvalifikacija ir praktinė patirtis</w:t>
            </w:r>
          </w:p>
        </w:tc>
        <w:tc>
          <w:tcPr>
            <w:tcW w:w="2635" w:type="dxa"/>
          </w:tcPr>
          <w:p w14:paraId="493B47D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02406192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5B4AFB84" w14:textId="77777777" w:rsidTr="00C718E8">
        <w:trPr>
          <w:jc w:val="center"/>
        </w:trPr>
        <w:tc>
          <w:tcPr>
            <w:tcW w:w="2635" w:type="dxa"/>
          </w:tcPr>
          <w:p w14:paraId="457DD35C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2635" w:type="dxa"/>
          </w:tcPr>
          <w:p w14:paraId="07223A3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Konkreti patirtis šeimos susijungimo srityje</w:t>
            </w:r>
          </w:p>
        </w:tc>
        <w:tc>
          <w:tcPr>
            <w:tcW w:w="2635" w:type="dxa"/>
          </w:tcPr>
          <w:p w14:paraId="472099B0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48B4CDE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69E6E7D3" w14:textId="77777777" w:rsidTr="00C718E8">
        <w:trPr>
          <w:jc w:val="center"/>
        </w:trPr>
        <w:tc>
          <w:tcPr>
            <w:tcW w:w="2635" w:type="dxa"/>
          </w:tcPr>
          <w:p w14:paraId="669FDB6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2635" w:type="dxa"/>
          </w:tcPr>
          <w:p w14:paraId="1DB1FB0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Konsultavimo ir individualių atvejų organizavimo modelis</w:t>
            </w:r>
          </w:p>
        </w:tc>
        <w:tc>
          <w:tcPr>
            <w:tcW w:w="2635" w:type="dxa"/>
          </w:tcPr>
          <w:p w14:paraId="4FF917BC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2210645C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56043B4E" w14:textId="77777777" w:rsidTr="00C718E8">
        <w:trPr>
          <w:jc w:val="center"/>
        </w:trPr>
        <w:tc>
          <w:tcPr>
            <w:tcW w:w="2635" w:type="dxa"/>
          </w:tcPr>
          <w:p w14:paraId="5A5871A7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0E0CF202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Išlaidų kompensavimo administravimo gebėjimai</w:t>
            </w:r>
          </w:p>
        </w:tc>
        <w:tc>
          <w:tcPr>
            <w:tcW w:w="2635" w:type="dxa"/>
          </w:tcPr>
          <w:p w14:paraId="21ACDE2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7FD2D361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0F1682D6" w14:textId="77777777" w:rsidTr="00C718E8">
        <w:trPr>
          <w:jc w:val="center"/>
        </w:trPr>
        <w:tc>
          <w:tcPr>
            <w:tcW w:w="2635" w:type="dxa"/>
          </w:tcPr>
          <w:p w14:paraId="7B63FDF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2635" w:type="dxa"/>
          </w:tcPr>
          <w:p w14:paraId="4612FCBE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O.2.5 rodiklio pasiekimas ir rezultatų dokumentavimas</w:t>
            </w:r>
          </w:p>
        </w:tc>
        <w:tc>
          <w:tcPr>
            <w:tcW w:w="2635" w:type="dxa"/>
          </w:tcPr>
          <w:p w14:paraId="6176E35B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28FD0E33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60E999F6" w14:textId="77777777" w:rsidTr="00C718E8">
        <w:trPr>
          <w:jc w:val="center"/>
        </w:trPr>
        <w:tc>
          <w:tcPr>
            <w:tcW w:w="2635" w:type="dxa"/>
          </w:tcPr>
          <w:p w14:paraId="6DA60A1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2635" w:type="dxa"/>
          </w:tcPr>
          <w:p w14:paraId="15DDA64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Preliminarus veiklos biudžetas ir jo pagrindimas</w:t>
            </w:r>
          </w:p>
        </w:tc>
        <w:tc>
          <w:tcPr>
            <w:tcW w:w="2635" w:type="dxa"/>
          </w:tcPr>
          <w:p w14:paraId="73404210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2635" w:type="dxa"/>
          </w:tcPr>
          <w:p w14:paraId="033344F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  <w:tr w:rsidR="00557597" w:rsidRPr="00557597" w14:paraId="40FC6517" w14:textId="77777777" w:rsidTr="00C718E8">
        <w:trPr>
          <w:jc w:val="center"/>
        </w:trPr>
        <w:tc>
          <w:tcPr>
            <w:tcW w:w="2635" w:type="dxa"/>
          </w:tcPr>
          <w:p w14:paraId="7CC4513A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635" w:type="dxa"/>
            <w:shd w:val="clear" w:color="auto" w:fill="D9EAF7"/>
          </w:tcPr>
          <w:p w14:paraId="126D0D44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2635" w:type="dxa"/>
            <w:shd w:val="clear" w:color="auto" w:fill="D9EAF7"/>
          </w:tcPr>
          <w:p w14:paraId="7CA2B275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  <w:r w:rsidRPr="00557597">
              <w:rPr>
                <w:b/>
                <w:sz w:val="22"/>
                <w:szCs w:val="22"/>
                <w:lang w:val="lt-LT"/>
              </w:rPr>
              <w:t>35</w:t>
            </w:r>
          </w:p>
        </w:tc>
        <w:tc>
          <w:tcPr>
            <w:tcW w:w="2635" w:type="dxa"/>
            <w:shd w:val="clear" w:color="auto" w:fill="D9EAF7"/>
          </w:tcPr>
          <w:p w14:paraId="08A51AA8" w14:textId="77777777" w:rsidR="00557597" w:rsidRPr="00557597" w:rsidRDefault="00557597" w:rsidP="00C718E8">
            <w:pPr>
              <w:rPr>
                <w:sz w:val="22"/>
                <w:szCs w:val="22"/>
                <w:lang w:val="lt-LT"/>
              </w:rPr>
            </w:pPr>
          </w:p>
        </w:tc>
      </w:tr>
    </w:tbl>
    <w:p w14:paraId="2CC9ACE3" w14:textId="77777777" w:rsidR="00883093" w:rsidRDefault="00883093" w:rsidP="00557597">
      <w:pPr>
        <w:rPr>
          <w:b/>
          <w:sz w:val="22"/>
          <w:szCs w:val="22"/>
        </w:rPr>
      </w:pPr>
    </w:p>
    <w:p w14:paraId="2DBEF6D4" w14:textId="49ED39A8" w:rsidR="00557597" w:rsidRPr="00557597" w:rsidRDefault="00557597" w:rsidP="00557597">
      <w:pPr>
        <w:rPr>
          <w:sz w:val="22"/>
          <w:szCs w:val="22"/>
        </w:rPr>
      </w:pPr>
      <w:r w:rsidRPr="00557597">
        <w:rPr>
          <w:b/>
          <w:sz w:val="22"/>
          <w:szCs w:val="22"/>
        </w:rPr>
        <w:t>Bendras vertintojo komentaras / išvada:</w:t>
      </w:r>
    </w:p>
    <w:p w14:paraId="120FE3D5" w14:textId="77777777" w:rsidR="00557597" w:rsidRPr="00557597" w:rsidRDefault="00557597" w:rsidP="00557597">
      <w:pPr>
        <w:rPr>
          <w:sz w:val="22"/>
          <w:szCs w:val="22"/>
        </w:rPr>
      </w:pPr>
      <w:r w:rsidRPr="00557597">
        <w:rPr>
          <w:sz w:val="22"/>
          <w:szCs w:val="22"/>
        </w:rPr>
        <w:t>________________________________________________________________________________________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________________________________________________________________________________________</w:t>
      </w:r>
      <w:r w:rsidRPr="00557597">
        <w:rPr>
          <w:sz w:val="22"/>
          <w:szCs w:val="22"/>
        </w:rPr>
        <w:br/>
        <w:t>________________________________________________________________________________________</w:t>
      </w:r>
    </w:p>
    <w:p w14:paraId="2AF1A3C5" w14:textId="77777777" w:rsidR="00557597" w:rsidRDefault="00557597" w:rsidP="00557597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7F2B3A35" w14:textId="77777777" w:rsidR="00557597" w:rsidRDefault="00557597" w:rsidP="00557597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15CC96A2" w14:textId="77777777" w:rsidR="00557597" w:rsidRDefault="00557597" w:rsidP="00557597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2B7170D7" w14:textId="77777777" w:rsidR="00A57053" w:rsidRDefault="00557597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  <w:r w:rsidRPr="00557597">
        <w:rPr>
          <w:b/>
          <w:sz w:val="22"/>
          <w:szCs w:val="22"/>
        </w:rPr>
        <w:t>Vertintojo vardas, pavardė, paraša</w:t>
      </w:r>
      <w:r w:rsidR="00A57053">
        <w:rPr>
          <w:b/>
          <w:sz w:val="22"/>
          <w:szCs w:val="22"/>
        </w:rPr>
        <w:t>s</w:t>
      </w:r>
    </w:p>
    <w:p w14:paraId="1242675B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1096429A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79D89836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100DEB73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2015E02C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46B88091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541DBA83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0B146F4D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2709712A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351AA91C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6F38F794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59B6AF88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49F3E5DD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48724A51" w14:textId="77777777" w:rsidR="00A57053" w:rsidRDefault="00A57053" w:rsidP="00A57053">
      <w:pPr>
        <w:tabs>
          <w:tab w:val="left" w:pos="3544"/>
        </w:tabs>
        <w:ind w:left="4395"/>
        <w:jc w:val="both"/>
        <w:rPr>
          <w:b/>
          <w:sz w:val="22"/>
          <w:szCs w:val="22"/>
        </w:rPr>
      </w:pPr>
    </w:p>
    <w:p w14:paraId="107DAF22" w14:textId="2702A5E5" w:rsidR="00A57053" w:rsidRPr="00A57053" w:rsidRDefault="00A57053" w:rsidP="00A57053">
      <w:pPr>
        <w:tabs>
          <w:tab w:val="left" w:pos="3544"/>
        </w:tabs>
        <w:jc w:val="both"/>
        <w:rPr>
          <w:b/>
          <w:sz w:val="22"/>
          <w:szCs w:val="22"/>
        </w:rPr>
        <w:sectPr w:rsidR="00A57053" w:rsidRPr="00A57053" w:rsidSect="0055759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567" w:bottom="1134" w:left="1560" w:header="567" w:footer="567" w:gutter="0"/>
          <w:cols w:space="1296"/>
          <w:docGrid w:linePitch="360"/>
        </w:sectPr>
      </w:pPr>
    </w:p>
    <w:bookmarkEnd w:id="0"/>
    <w:p w14:paraId="374DEB80" w14:textId="0916ACBC" w:rsidR="00BC54DE" w:rsidRPr="00FE7DF3" w:rsidRDefault="00BC54DE" w:rsidP="00BD3C4D">
      <w:pPr>
        <w:widowControl w:val="0"/>
        <w:rPr>
          <w:sz w:val="20"/>
        </w:rPr>
      </w:pPr>
    </w:p>
    <w:sectPr w:rsidR="00BC54DE" w:rsidRPr="00FE7DF3" w:rsidSect="009003F3">
      <w:pgSz w:w="11906" w:h="16838"/>
      <w:pgMar w:top="1701" w:right="567" w:bottom="1134" w:left="155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5A170" w14:textId="77777777" w:rsidR="008A4C16" w:rsidRDefault="008A4C16">
      <w:r>
        <w:separator/>
      </w:r>
    </w:p>
  </w:endnote>
  <w:endnote w:type="continuationSeparator" w:id="0">
    <w:p w14:paraId="1BF4CAF3" w14:textId="77777777" w:rsidR="008A4C16" w:rsidRDefault="008A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62E0" w14:textId="77777777" w:rsidR="002B3E78" w:rsidRDefault="002B3E78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9D85" w14:textId="77777777" w:rsidR="002B3E78" w:rsidRDefault="002B3E78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323B" w14:textId="77777777" w:rsidR="002B3E78" w:rsidRDefault="002B3E78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5E63" w14:textId="77777777" w:rsidR="008A4C16" w:rsidRDefault="008A4C16">
      <w:r>
        <w:separator/>
      </w:r>
    </w:p>
  </w:footnote>
  <w:footnote w:type="continuationSeparator" w:id="0">
    <w:p w14:paraId="3DD3091E" w14:textId="77777777" w:rsidR="008A4C16" w:rsidRDefault="008A4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8987" w14:textId="77777777" w:rsidR="002B3E78" w:rsidRDefault="002B3E78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CB3E" w14:textId="77777777" w:rsidR="002B3E78" w:rsidRDefault="002B3E78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21FF" w14:textId="77777777" w:rsidR="002B3E78" w:rsidRDefault="002B3E78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8BA7C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24A4D"/>
    <w:multiLevelType w:val="hybridMultilevel"/>
    <w:tmpl w:val="A5B47C6E"/>
    <w:lvl w:ilvl="0" w:tplc="A6D82CEC">
      <w:start w:val="1"/>
      <w:numFmt w:val="upperRoman"/>
      <w:lvlText w:val="%1."/>
      <w:lvlJc w:val="left"/>
      <w:pPr>
        <w:ind w:left="201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 w15:restartNumberingAfterBreak="0">
    <w:nsid w:val="0B7712DD"/>
    <w:multiLevelType w:val="multilevel"/>
    <w:tmpl w:val="2CFC3CE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A62A98"/>
    <w:multiLevelType w:val="hybridMultilevel"/>
    <w:tmpl w:val="1004E6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9107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18023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8F3F2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251F9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A33984"/>
    <w:multiLevelType w:val="multilevel"/>
    <w:tmpl w:val="2CFC3CE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8222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4693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84370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1249D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BD69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EA797F"/>
    <w:multiLevelType w:val="hybridMultilevel"/>
    <w:tmpl w:val="A148F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231D0"/>
    <w:multiLevelType w:val="hybridMultilevel"/>
    <w:tmpl w:val="03FAD6B0"/>
    <w:lvl w:ilvl="0" w:tplc="AC14F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3844488">
    <w:abstractNumId w:val="15"/>
  </w:num>
  <w:num w:numId="2" w16cid:durableId="1150635280">
    <w:abstractNumId w:val="1"/>
  </w:num>
  <w:num w:numId="3" w16cid:durableId="1692681512">
    <w:abstractNumId w:val="3"/>
  </w:num>
  <w:num w:numId="4" w16cid:durableId="1789202474">
    <w:abstractNumId w:val="14"/>
  </w:num>
  <w:num w:numId="5" w16cid:durableId="767232287">
    <w:abstractNumId w:val="0"/>
  </w:num>
  <w:num w:numId="6" w16cid:durableId="1174032262">
    <w:abstractNumId w:val="2"/>
  </w:num>
  <w:num w:numId="7" w16cid:durableId="1128283560">
    <w:abstractNumId w:val="5"/>
  </w:num>
  <w:num w:numId="8" w16cid:durableId="1755279051">
    <w:abstractNumId w:val="7"/>
  </w:num>
  <w:num w:numId="9" w16cid:durableId="256445617">
    <w:abstractNumId w:val="10"/>
  </w:num>
  <w:num w:numId="10" w16cid:durableId="1464886465">
    <w:abstractNumId w:val="6"/>
  </w:num>
  <w:num w:numId="11" w16cid:durableId="209264346">
    <w:abstractNumId w:val="13"/>
  </w:num>
  <w:num w:numId="12" w16cid:durableId="1282298829">
    <w:abstractNumId w:val="11"/>
  </w:num>
  <w:num w:numId="13" w16cid:durableId="959533712">
    <w:abstractNumId w:val="9"/>
  </w:num>
  <w:num w:numId="14" w16cid:durableId="1617827694">
    <w:abstractNumId w:val="4"/>
  </w:num>
  <w:num w:numId="15" w16cid:durableId="398020764">
    <w:abstractNumId w:val="12"/>
  </w:num>
  <w:num w:numId="16" w16cid:durableId="4359077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B9"/>
    <w:rsid w:val="0000710E"/>
    <w:rsid w:val="00012E4D"/>
    <w:rsid w:val="00021F8E"/>
    <w:rsid w:val="000448E2"/>
    <w:rsid w:val="0005140B"/>
    <w:rsid w:val="0005717F"/>
    <w:rsid w:val="0005773B"/>
    <w:rsid w:val="00057D42"/>
    <w:rsid w:val="00093462"/>
    <w:rsid w:val="000A0858"/>
    <w:rsid w:val="000B051D"/>
    <w:rsid w:val="000B32FF"/>
    <w:rsid w:val="000C01A6"/>
    <w:rsid w:val="000C0F00"/>
    <w:rsid w:val="000C242E"/>
    <w:rsid w:val="000C6664"/>
    <w:rsid w:val="000D7899"/>
    <w:rsid w:val="000E1C1A"/>
    <w:rsid w:val="000E4473"/>
    <w:rsid w:val="000E6AA9"/>
    <w:rsid w:val="000F1988"/>
    <w:rsid w:val="00120DEA"/>
    <w:rsid w:val="00142F18"/>
    <w:rsid w:val="00170C9D"/>
    <w:rsid w:val="00181998"/>
    <w:rsid w:val="001919B6"/>
    <w:rsid w:val="001A1D81"/>
    <w:rsid w:val="001A2647"/>
    <w:rsid w:val="001C42B1"/>
    <w:rsid w:val="001D2270"/>
    <w:rsid w:val="001E1342"/>
    <w:rsid w:val="001E5F3D"/>
    <w:rsid w:val="00205B10"/>
    <w:rsid w:val="00206402"/>
    <w:rsid w:val="00213CA2"/>
    <w:rsid w:val="002300DD"/>
    <w:rsid w:val="00251BD0"/>
    <w:rsid w:val="00283136"/>
    <w:rsid w:val="0029691B"/>
    <w:rsid w:val="002A6754"/>
    <w:rsid w:val="002B1A6C"/>
    <w:rsid w:val="002B3E78"/>
    <w:rsid w:val="002C4749"/>
    <w:rsid w:val="002D0D38"/>
    <w:rsid w:val="0030792D"/>
    <w:rsid w:val="00315527"/>
    <w:rsid w:val="003170D3"/>
    <w:rsid w:val="003172FD"/>
    <w:rsid w:val="003220D2"/>
    <w:rsid w:val="0034793A"/>
    <w:rsid w:val="00360117"/>
    <w:rsid w:val="003634EB"/>
    <w:rsid w:val="00363AE0"/>
    <w:rsid w:val="003702A3"/>
    <w:rsid w:val="00373257"/>
    <w:rsid w:val="0037622E"/>
    <w:rsid w:val="003B6C3B"/>
    <w:rsid w:val="003C15D6"/>
    <w:rsid w:val="003D6326"/>
    <w:rsid w:val="0040252E"/>
    <w:rsid w:val="00406B75"/>
    <w:rsid w:val="00414006"/>
    <w:rsid w:val="0042221F"/>
    <w:rsid w:val="004258AF"/>
    <w:rsid w:val="00442AA2"/>
    <w:rsid w:val="00452D38"/>
    <w:rsid w:val="00480FD1"/>
    <w:rsid w:val="00485E78"/>
    <w:rsid w:val="004A1613"/>
    <w:rsid w:val="004A2029"/>
    <w:rsid w:val="004B10B6"/>
    <w:rsid w:val="004C39F6"/>
    <w:rsid w:val="004C6ABE"/>
    <w:rsid w:val="004E3F6B"/>
    <w:rsid w:val="004E45EA"/>
    <w:rsid w:val="004F32FD"/>
    <w:rsid w:val="004F582E"/>
    <w:rsid w:val="0050790B"/>
    <w:rsid w:val="005278A4"/>
    <w:rsid w:val="00530041"/>
    <w:rsid w:val="00541ADA"/>
    <w:rsid w:val="005430EE"/>
    <w:rsid w:val="00550C7E"/>
    <w:rsid w:val="00557597"/>
    <w:rsid w:val="005941C3"/>
    <w:rsid w:val="00596006"/>
    <w:rsid w:val="005C39D3"/>
    <w:rsid w:val="005D3FD7"/>
    <w:rsid w:val="005D5926"/>
    <w:rsid w:val="005E6B02"/>
    <w:rsid w:val="005F6201"/>
    <w:rsid w:val="00636CF6"/>
    <w:rsid w:val="006423D8"/>
    <w:rsid w:val="00644532"/>
    <w:rsid w:val="006569C7"/>
    <w:rsid w:val="006614AB"/>
    <w:rsid w:val="00661F56"/>
    <w:rsid w:val="00664C11"/>
    <w:rsid w:val="0067078D"/>
    <w:rsid w:val="00680DAF"/>
    <w:rsid w:val="00686B1B"/>
    <w:rsid w:val="00686CE2"/>
    <w:rsid w:val="00687636"/>
    <w:rsid w:val="00690B09"/>
    <w:rsid w:val="00690D23"/>
    <w:rsid w:val="00694E67"/>
    <w:rsid w:val="006A50A5"/>
    <w:rsid w:val="006A50BC"/>
    <w:rsid w:val="006C599E"/>
    <w:rsid w:val="006C742E"/>
    <w:rsid w:val="006E25BB"/>
    <w:rsid w:val="006E49F7"/>
    <w:rsid w:val="006F015B"/>
    <w:rsid w:val="006F7BAE"/>
    <w:rsid w:val="00726D37"/>
    <w:rsid w:val="00736C3C"/>
    <w:rsid w:val="007473B8"/>
    <w:rsid w:val="007504E0"/>
    <w:rsid w:val="00752CCD"/>
    <w:rsid w:val="0076023F"/>
    <w:rsid w:val="0076126C"/>
    <w:rsid w:val="00761B6C"/>
    <w:rsid w:val="007740BD"/>
    <w:rsid w:val="0077545A"/>
    <w:rsid w:val="00786007"/>
    <w:rsid w:val="00786FC5"/>
    <w:rsid w:val="00787259"/>
    <w:rsid w:val="007A153C"/>
    <w:rsid w:val="007B16EA"/>
    <w:rsid w:val="007B3D25"/>
    <w:rsid w:val="007C2B93"/>
    <w:rsid w:val="007E363E"/>
    <w:rsid w:val="00805C6E"/>
    <w:rsid w:val="00806A60"/>
    <w:rsid w:val="00806EAB"/>
    <w:rsid w:val="00825A1E"/>
    <w:rsid w:val="00834960"/>
    <w:rsid w:val="00834C93"/>
    <w:rsid w:val="00841D74"/>
    <w:rsid w:val="00844326"/>
    <w:rsid w:val="00860B2E"/>
    <w:rsid w:val="00865BC7"/>
    <w:rsid w:val="00866200"/>
    <w:rsid w:val="00876BBB"/>
    <w:rsid w:val="00882364"/>
    <w:rsid w:val="00883093"/>
    <w:rsid w:val="00893533"/>
    <w:rsid w:val="008A3268"/>
    <w:rsid w:val="008A4C16"/>
    <w:rsid w:val="008B22A1"/>
    <w:rsid w:val="008D6F2D"/>
    <w:rsid w:val="008E3450"/>
    <w:rsid w:val="008F1C1A"/>
    <w:rsid w:val="009003F3"/>
    <w:rsid w:val="00917C7A"/>
    <w:rsid w:val="009324B5"/>
    <w:rsid w:val="00937926"/>
    <w:rsid w:val="00956E27"/>
    <w:rsid w:val="009669D4"/>
    <w:rsid w:val="009736F0"/>
    <w:rsid w:val="009D69B3"/>
    <w:rsid w:val="009E7EFC"/>
    <w:rsid w:val="00A11D6C"/>
    <w:rsid w:val="00A13C20"/>
    <w:rsid w:val="00A57053"/>
    <w:rsid w:val="00A63B9F"/>
    <w:rsid w:val="00A67BA1"/>
    <w:rsid w:val="00A73180"/>
    <w:rsid w:val="00A76142"/>
    <w:rsid w:val="00A80670"/>
    <w:rsid w:val="00A81EA0"/>
    <w:rsid w:val="00A85C8A"/>
    <w:rsid w:val="00A9470D"/>
    <w:rsid w:val="00AB3D65"/>
    <w:rsid w:val="00AB4119"/>
    <w:rsid w:val="00AC0509"/>
    <w:rsid w:val="00AE2BC1"/>
    <w:rsid w:val="00AF5BA8"/>
    <w:rsid w:val="00B01E69"/>
    <w:rsid w:val="00B10AD0"/>
    <w:rsid w:val="00B11F04"/>
    <w:rsid w:val="00B16FD8"/>
    <w:rsid w:val="00B242D2"/>
    <w:rsid w:val="00B360B0"/>
    <w:rsid w:val="00B44709"/>
    <w:rsid w:val="00B53AF2"/>
    <w:rsid w:val="00B54C0F"/>
    <w:rsid w:val="00B61DAA"/>
    <w:rsid w:val="00B6259F"/>
    <w:rsid w:val="00B66B1B"/>
    <w:rsid w:val="00B71264"/>
    <w:rsid w:val="00B726A4"/>
    <w:rsid w:val="00B856FB"/>
    <w:rsid w:val="00B91783"/>
    <w:rsid w:val="00B925C2"/>
    <w:rsid w:val="00B96307"/>
    <w:rsid w:val="00B97972"/>
    <w:rsid w:val="00BA5BC1"/>
    <w:rsid w:val="00BB6410"/>
    <w:rsid w:val="00BC5426"/>
    <w:rsid w:val="00BC54DE"/>
    <w:rsid w:val="00BD3C4D"/>
    <w:rsid w:val="00BD650D"/>
    <w:rsid w:val="00BE22CE"/>
    <w:rsid w:val="00BE7EE8"/>
    <w:rsid w:val="00BF536E"/>
    <w:rsid w:val="00C037C7"/>
    <w:rsid w:val="00C163AF"/>
    <w:rsid w:val="00C462E0"/>
    <w:rsid w:val="00C52F02"/>
    <w:rsid w:val="00C61C47"/>
    <w:rsid w:val="00C661F1"/>
    <w:rsid w:val="00C753EC"/>
    <w:rsid w:val="00C8432B"/>
    <w:rsid w:val="00C92107"/>
    <w:rsid w:val="00C96425"/>
    <w:rsid w:val="00CA3732"/>
    <w:rsid w:val="00CA3D79"/>
    <w:rsid w:val="00CB387F"/>
    <w:rsid w:val="00CF50A6"/>
    <w:rsid w:val="00D15D02"/>
    <w:rsid w:val="00D22D3D"/>
    <w:rsid w:val="00D264FA"/>
    <w:rsid w:val="00D26ED9"/>
    <w:rsid w:val="00D34413"/>
    <w:rsid w:val="00D46579"/>
    <w:rsid w:val="00D522A4"/>
    <w:rsid w:val="00D57F74"/>
    <w:rsid w:val="00D7677B"/>
    <w:rsid w:val="00D87792"/>
    <w:rsid w:val="00D919D3"/>
    <w:rsid w:val="00DA373E"/>
    <w:rsid w:val="00DA6665"/>
    <w:rsid w:val="00DC1B89"/>
    <w:rsid w:val="00DC34CE"/>
    <w:rsid w:val="00DC4A46"/>
    <w:rsid w:val="00DD17C7"/>
    <w:rsid w:val="00DE1038"/>
    <w:rsid w:val="00DE7091"/>
    <w:rsid w:val="00E014CC"/>
    <w:rsid w:val="00E05E24"/>
    <w:rsid w:val="00E1291B"/>
    <w:rsid w:val="00E34F8C"/>
    <w:rsid w:val="00E37981"/>
    <w:rsid w:val="00E46214"/>
    <w:rsid w:val="00E75996"/>
    <w:rsid w:val="00E8660F"/>
    <w:rsid w:val="00E936A5"/>
    <w:rsid w:val="00EA6772"/>
    <w:rsid w:val="00EC4CB9"/>
    <w:rsid w:val="00EC61AF"/>
    <w:rsid w:val="00ED3BE9"/>
    <w:rsid w:val="00EE1BB5"/>
    <w:rsid w:val="00EF6337"/>
    <w:rsid w:val="00F1063C"/>
    <w:rsid w:val="00F15DC7"/>
    <w:rsid w:val="00F1673D"/>
    <w:rsid w:val="00F42C01"/>
    <w:rsid w:val="00F4687A"/>
    <w:rsid w:val="00F53CA0"/>
    <w:rsid w:val="00F8190D"/>
    <w:rsid w:val="00F85AA5"/>
    <w:rsid w:val="00FA4E0D"/>
    <w:rsid w:val="00FB30DF"/>
    <w:rsid w:val="00FB4577"/>
    <w:rsid w:val="00FB4B85"/>
    <w:rsid w:val="00FB732A"/>
    <w:rsid w:val="00FD148C"/>
    <w:rsid w:val="00FD2D7D"/>
    <w:rsid w:val="00FE7DF3"/>
    <w:rsid w:val="00FF52B0"/>
    <w:rsid w:val="13063BC7"/>
    <w:rsid w:val="16846FE8"/>
    <w:rsid w:val="1B55BC34"/>
    <w:rsid w:val="1EB58EE3"/>
    <w:rsid w:val="24E10EA0"/>
    <w:rsid w:val="5871357F"/>
    <w:rsid w:val="6ACA19F3"/>
    <w:rsid w:val="704E11EF"/>
    <w:rsid w:val="76C6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21B4"/>
  <w15:chartTrackingRefBased/>
  <w15:docId w15:val="{CCBB2BFE-715B-4CCC-8525-6E6F32ED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0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786FC5"/>
    <w:pPr>
      <w:keepNext/>
      <w:spacing w:line="360" w:lineRule="auto"/>
      <w:jc w:val="both"/>
      <w:outlineLvl w:val="1"/>
    </w:pPr>
    <w:rPr>
      <w:b/>
      <w:bCs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21F8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21F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F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F52B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13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3C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3C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CA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86FC5"/>
    <w:rPr>
      <w:rFonts w:ascii="Times New Roman" w:eastAsia="Times New Roman" w:hAnsi="Times New Roman" w:cs="Times New Roman"/>
      <w:b/>
      <w:bCs/>
      <w:sz w:val="24"/>
      <w:szCs w:val="20"/>
      <w:lang w:eastAsia="lt-LT"/>
    </w:rPr>
  </w:style>
  <w:style w:type="paragraph" w:styleId="BodyTextIndent">
    <w:name w:val="Body Text Indent"/>
    <w:basedOn w:val="Normal"/>
    <w:link w:val="BodyTextIndentChar"/>
    <w:rsid w:val="00786FC5"/>
    <w:pPr>
      <w:ind w:left="7371"/>
    </w:pPr>
    <w:rPr>
      <w:lang w:eastAsia="lt-LT"/>
    </w:rPr>
  </w:style>
  <w:style w:type="character" w:customStyle="1" w:styleId="BodyTextIndentChar">
    <w:name w:val="Body Text Indent Char"/>
    <w:basedOn w:val="DefaultParagraphFont"/>
    <w:link w:val="BodyTextIndent"/>
    <w:rsid w:val="00786FC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">
    <w:name w:val="Body Text"/>
    <w:basedOn w:val="Normal"/>
    <w:link w:val="BodyTextChar"/>
    <w:rsid w:val="00786FC5"/>
    <w:pPr>
      <w:spacing w:after="120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786FC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86FC5"/>
    <w:pPr>
      <w:spacing w:after="120" w:line="480" w:lineRule="auto"/>
    </w:pPr>
    <w:rPr>
      <w:szCs w:val="24"/>
    </w:rPr>
  </w:style>
  <w:style w:type="character" w:customStyle="1" w:styleId="BodyText2Char">
    <w:name w:val="Body Text 2 Char"/>
    <w:basedOn w:val="DefaultParagraphFont"/>
    <w:link w:val="BodyText2"/>
    <w:rsid w:val="00786FC5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220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uiPriority w:val="99"/>
    <w:unhideWhenUsed/>
    <w:rsid w:val="00120DEA"/>
    <w:pPr>
      <w:numPr>
        <w:numId w:val="5"/>
      </w:numPr>
      <w:tabs>
        <w:tab w:val="clear" w:pos="360"/>
      </w:tabs>
      <w:spacing w:after="100" w:line="259" w:lineRule="auto"/>
      <w:ind w:left="0" w:firstLine="0"/>
      <w:contextualSpacing/>
    </w:pPr>
    <w:rPr>
      <w:rFonts w:ascii="Aptos" w:eastAsiaTheme="minorEastAsia" w:hAnsi="Aptos" w:cstheme="minorBidi"/>
      <w:sz w:val="21"/>
      <w:szCs w:val="22"/>
      <w:lang w:val="en-US"/>
    </w:rPr>
  </w:style>
  <w:style w:type="table" w:styleId="TableGrid">
    <w:name w:val="Table Grid"/>
    <w:basedOn w:val="TableNormal"/>
    <w:uiPriority w:val="59"/>
    <w:rsid w:val="0055759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header1.xml"
                 Type="http://schemas.openxmlformats.org/officeDocument/2006/relationships/header"/>
   <Relationship Id="rId12" Target="header2.xml"
                 Type="http://schemas.openxmlformats.org/officeDocument/2006/relationships/header"/>
   <Relationship Id="rId13" Target="footer1.xml"
                 Type="http://schemas.openxmlformats.org/officeDocument/2006/relationships/footer"/>
   <Relationship Id="rId14" Target="footer2.xml"
                 Type="http://schemas.openxmlformats.org/officeDocument/2006/relationships/footer"/>
   <Relationship Id="rId15" Target="header3.xml"
                 Type="http://schemas.openxmlformats.org/officeDocument/2006/relationships/header"/>
   <Relationship Id="rId16" Target="footer3.xml"
                 Type="http://schemas.openxmlformats.org/officeDocument/2006/relationships/footer"/>
   <Relationship Id="rId17" Target="fontTable.xml"
                 Type="http://schemas.openxmlformats.org/officeDocument/2006/relationships/fontTable"/>
   <Relationship Id="rId18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B893024722004282B5E9A08591D7AE" ma:contentTypeVersion="12" ma:contentTypeDescription="Kurkite naują dokumentą." ma:contentTypeScope="" ma:versionID="a2f49b9b624cac983fdf38e534bc4321">
  <xsd:schema xmlns:xsd="http://www.w3.org/2001/XMLSchema" xmlns:xs="http://www.w3.org/2001/XMLSchema" xmlns:p="http://schemas.microsoft.com/office/2006/metadata/properties" xmlns:ns3="97f998a7-1931-4b02-b62d-d26f47915808" targetNamespace="http://schemas.microsoft.com/office/2006/metadata/properties" ma:root="true" ma:fieldsID="663697b0de18100e677b80ab9481c879" ns3:_="">
    <xsd:import namespace="97f998a7-1931-4b02-b62d-d26f479158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998a7-1931-4b02-b62d-d26f479158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f998a7-1931-4b02-b62d-d26f479158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BDDBD-1C3E-4845-980E-716D913781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ED025-3C78-4403-9D5A-FD2CF85C0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998a7-1931-4b02-b62d-d26f47915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D5A93-A9AA-45BC-AEC5-C01429B77363}">
  <ds:schemaRefs>
    <ds:schemaRef ds:uri="http://schemas.microsoft.com/office/2006/metadata/properties"/>
    <ds:schemaRef ds:uri="http://schemas.microsoft.com/office/infopath/2007/PartnerControls"/>
    <ds:schemaRef ds:uri="97f998a7-1931-4b02-b62d-d26f47915808"/>
  </ds:schemaRefs>
</ds:datastoreItem>
</file>

<file path=customXml/itemProps4.xml><?xml version="1.0" encoding="utf-8"?>
<ds:datastoreItem xmlns:ds="http://schemas.openxmlformats.org/officeDocument/2006/customXml" ds:itemID="{DF4C4A5C-A516-4349-89AC-E3CF3403632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2c8a2-d353-46c2-92d8-0dd75d1f4b63}" enabled="0" method="" siteId="{6062c8a2-d353-46c2-92d8-0dd75d1f4b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6596</Words>
  <Characters>3760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2026-09-14T11:45:00Z</dcterms:created>
  <dc:creator>Viktorija Krutulytė</dc:creator>
  <cp:lastModifiedBy>Ugnė Kumparskaitė</cp:lastModifiedBy>
  <dcterms:modified xsi:type="dcterms:W3CDTF">2026-09-14T12:36:00Z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0x01010074B893024722004282B5E9A08591D7AE</vt:lpwstr>
  </property>
</Properties>
</file>