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BE45" w14:textId="64E43BB0" w:rsidR="00FB49DD" w:rsidRDefault="00FB49DD" w:rsidP="004D4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4DF7F" w14:textId="4047696E" w:rsidR="00B9695D" w:rsidRDefault="00B9695D" w:rsidP="00B9695D">
      <w:pPr>
        <w:spacing w:after="0"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PATVIRTINTA</w:t>
      </w:r>
    </w:p>
    <w:p w14:paraId="2F266E9C" w14:textId="6AED2D28" w:rsidR="00B9695D" w:rsidRDefault="00B9695D" w:rsidP="00B9695D">
      <w:pPr>
        <w:spacing w:after="0"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Priėmimo ir integracijos direktoriaus</w:t>
      </w:r>
    </w:p>
    <w:p w14:paraId="625A4E75" w14:textId="04DC94B2" w:rsidR="00B9695D" w:rsidRDefault="00B9695D" w:rsidP="00B9695D">
      <w:pPr>
        <w:spacing w:after="0"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2025-02-  </w:t>
      </w:r>
      <w:r w:rsidR="008C558C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sakymu Nr. VK-</w:t>
      </w:r>
    </w:p>
    <w:p w14:paraId="020B6AC1" w14:textId="77777777" w:rsidR="00B9695D" w:rsidRDefault="00B9695D" w:rsidP="00B969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F95011" w14:textId="77777777" w:rsidR="00177A0E" w:rsidRDefault="00177A0E" w:rsidP="004D4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C3B0C" w14:textId="77777777" w:rsidR="00462E07" w:rsidRDefault="00462E07" w:rsidP="004D4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AFAD7" w14:textId="77777777" w:rsidR="00B8020B" w:rsidRDefault="00B8020B" w:rsidP="00B8020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80C0853" w14:textId="5DBEAEF6" w:rsidR="00B8020B" w:rsidRDefault="00B8020B" w:rsidP="004D4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Priėmimo ir integracijos agentūros direktoriui</w:t>
      </w:r>
    </w:p>
    <w:p w14:paraId="3A1FB27E" w14:textId="77777777" w:rsidR="00211EF0" w:rsidRPr="00B23221" w:rsidRDefault="00211EF0" w:rsidP="00177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1E32A" w14:textId="77777777" w:rsidR="00B8020B" w:rsidRDefault="00B8020B" w:rsidP="00B8020B">
      <w:pPr>
        <w:pStyle w:val="Pavadinimas1"/>
        <w:spacing w:after="0"/>
        <w:ind w:right="-1"/>
        <w:jc w:val="center"/>
        <w:rPr>
          <w:b/>
          <w:bCs/>
        </w:rPr>
      </w:pPr>
    </w:p>
    <w:p w14:paraId="63C468FC" w14:textId="77777777" w:rsidR="00462E07" w:rsidRDefault="00462E07" w:rsidP="00B8020B">
      <w:pPr>
        <w:pStyle w:val="Pavadinimas1"/>
        <w:spacing w:after="0"/>
        <w:ind w:right="-1"/>
        <w:jc w:val="center"/>
        <w:rPr>
          <w:b/>
          <w:bCs/>
        </w:rPr>
      </w:pPr>
    </w:p>
    <w:p w14:paraId="79E477EF" w14:textId="77777777" w:rsidR="00462E07" w:rsidRDefault="00462E07" w:rsidP="00B8020B">
      <w:pPr>
        <w:pStyle w:val="Pavadinimas1"/>
        <w:spacing w:after="0"/>
        <w:ind w:right="-1"/>
        <w:jc w:val="center"/>
        <w:rPr>
          <w:b/>
          <w:bCs/>
        </w:rPr>
      </w:pPr>
    </w:p>
    <w:p w14:paraId="01B78B72" w14:textId="77777777" w:rsidR="00B8020B" w:rsidRDefault="00B8020B" w:rsidP="00B8020B">
      <w:pPr>
        <w:pStyle w:val="Pavadinimas1"/>
        <w:spacing w:after="0"/>
        <w:ind w:right="-1"/>
        <w:jc w:val="center"/>
        <w:rPr>
          <w:b/>
          <w:bCs/>
        </w:rPr>
      </w:pPr>
    </w:p>
    <w:p w14:paraId="578350F6" w14:textId="4364810C" w:rsidR="004D49E9" w:rsidRPr="004D49E9" w:rsidRDefault="00B8020B" w:rsidP="00B8020B">
      <w:pPr>
        <w:pStyle w:val="Pavadinimas1"/>
        <w:spacing w:after="0"/>
        <w:ind w:right="-1"/>
        <w:jc w:val="center"/>
      </w:pPr>
      <w:r>
        <w:rPr>
          <w:b/>
          <w:bCs/>
        </w:rPr>
        <w:t>PRAŠYMAS DĖL PAŽEIDŽIAMUMO NUSTATYMO</w:t>
      </w:r>
    </w:p>
    <w:p w14:paraId="63C5DB36" w14:textId="0E98E82E" w:rsidR="004D49E9" w:rsidRDefault="004D49E9" w:rsidP="004D4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9E23E" w14:textId="1B3E3A6F" w:rsidR="0083093B" w:rsidRPr="00B8020B" w:rsidRDefault="0083093B" w:rsidP="00830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20B">
        <w:rPr>
          <w:rFonts w:ascii="Times New Roman" w:hAnsi="Times New Roman" w:cs="Times New Roman"/>
          <w:sz w:val="24"/>
          <w:szCs w:val="24"/>
        </w:rPr>
        <w:t>________________</w:t>
      </w:r>
    </w:p>
    <w:p w14:paraId="56D7259C" w14:textId="5EADA03F" w:rsidR="00B8020B" w:rsidRPr="00716E40" w:rsidRDefault="00B8020B" w:rsidP="0083093B">
      <w:pPr>
        <w:pStyle w:val="prastasiniatinklio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16E40">
        <w:rPr>
          <w:color w:val="000000"/>
          <w:sz w:val="20"/>
          <w:szCs w:val="20"/>
        </w:rPr>
        <w:t>(data)</w:t>
      </w:r>
    </w:p>
    <w:p w14:paraId="52656FC2" w14:textId="77777777" w:rsidR="00B8020B" w:rsidRDefault="00B8020B" w:rsidP="0083093B">
      <w:pPr>
        <w:pStyle w:val="prastasiniatinklio"/>
        <w:spacing w:before="0" w:beforeAutospacing="0" w:after="0" w:afterAutospacing="0"/>
        <w:jc w:val="center"/>
        <w:rPr>
          <w:color w:val="000000"/>
        </w:rPr>
      </w:pPr>
    </w:p>
    <w:p w14:paraId="3D547570" w14:textId="0B628F04" w:rsidR="0083093B" w:rsidRPr="00B8020B" w:rsidRDefault="0083093B" w:rsidP="00830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20B">
        <w:rPr>
          <w:rFonts w:ascii="Times New Roman" w:hAnsi="Times New Roman" w:cs="Times New Roman"/>
          <w:sz w:val="24"/>
          <w:szCs w:val="24"/>
        </w:rPr>
        <w:t>________________</w:t>
      </w:r>
    </w:p>
    <w:p w14:paraId="416F268A" w14:textId="187D343B" w:rsidR="00B8020B" w:rsidRPr="00716E40" w:rsidRDefault="00B8020B" w:rsidP="0083093B">
      <w:pPr>
        <w:pStyle w:val="prastasiniatinklio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16E40">
        <w:rPr>
          <w:color w:val="000000"/>
          <w:sz w:val="20"/>
          <w:szCs w:val="20"/>
        </w:rPr>
        <w:t>(vieta)</w:t>
      </w:r>
    </w:p>
    <w:p w14:paraId="7ADB0C19" w14:textId="77777777" w:rsidR="009F23F4" w:rsidRDefault="009F23F4" w:rsidP="009F23F4">
      <w:pPr>
        <w:pStyle w:val="prastasiniatinklio"/>
        <w:spacing w:before="0" w:beforeAutospacing="0" w:after="0" w:afterAutospacing="0"/>
        <w:jc w:val="both"/>
        <w:rPr>
          <w:color w:val="000000"/>
        </w:rPr>
      </w:pPr>
    </w:p>
    <w:p w14:paraId="55951D85" w14:textId="48AF3716" w:rsidR="00B8020B" w:rsidRDefault="00B8020B" w:rsidP="00DC108F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8020B">
        <w:rPr>
          <w:rFonts w:ascii="Times New Roman" w:hAnsi="Times New Roman" w:cs="Times New Roman"/>
          <w:sz w:val="24"/>
          <w:szCs w:val="24"/>
        </w:rPr>
        <w:t xml:space="preserve">Aš,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 .</w:t>
      </w:r>
      <w:r w:rsidRPr="00B8020B">
        <w:rPr>
          <w:rFonts w:ascii="Times New Roman" w:hAnsi="Times New Roman" w:cs="Times New Roman"/>
          <w:sz w:val="24"/>
          <w:szCs w:val="24"/>
        </w:rPr>
        <w:br/>
      </w:r>
      <w:r w:rsidRPr="00716E40">
        <w:rPr>
          <w:rFonts w:ascii="Times New Roman" w:hAnsi="Times New Roman" w:cs="Times New Roman"/>
        </w:rPr>
        <w:t>(vardas, pavardė, gimimo data, pilietybė, ILTU kodas (jei žinomas))</w:t>
      </w:r>
    </w:p>
    <w:p w14:paraId="263C8F86" w14:textId="77777777" w:rsidR="0081723E" w:rsidRDefault="0081723E" w:rsidP="00DC108F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1664533" w14:textId="2C4DC821" w:rsidR="00DC108F" w:rsidRPr="00B8020B" w:rsidRDefault="00DC108F" w:rsidP="00DC1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="0081723E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262B744" w14:textId="5B623942" w:rsidR="00DC108F" w:rsidRPr="00716E40" w:rsidRDefault="00DC108F" w:rsidP="00DC10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6E40">
        <w:rPr>
          <w:rFonts w:ascii="Times New Roman" w:hAnsi="Times New Roman" w:cs="Times New Roman"/>
        </w:rPr>
        <w:t>(a</w:t>
      </w:r>
      <w:r w:rsidR="00B8020B" w:rsidRPr="00B8020B">
        <w:rPr>
          <w:rFonts w:ascii="Times New Roman" w:hAnsi="Times New Roman" w:cs="Times New Roman"/>
        </w:rPr>
        <w:t xml:space="preserve">dresas / </w:t>
      </w:r>
      <w:r w:rsidRPr="00716E40">
        <w:rPr>
          <w:rFonts w:ascii="Times New Roman" w:hAnsi="Times New Roman" w:cs="Times New Roman"/>
        </w:rPr>
        <w:t>l</w:t>
      </w:r>
      <w:r w:rsidR="00B8020B" w:rsidRPr="00B8020B">
        <w:rPr>
          <w:rFonts w:ascii="Times New Roman" w:hAnsi="Times New Roman" w:cs="Times New Roman"/>
        </w:rPr>
        <w:t>aikino apgyvendinimo vieta</w:t>
      </w:r>
      <w:r w:rsidRPr="00716E40">
        <w:rPr>
          <w:rFonts w:ascii="Times New Roman" w:hAnsi="Times New Roman" w:cs="Times New Roman"/>
        </w:rPr>
        <w:t>)</w:t>
      </w:r>
    </w:p>
    <w:p w14:paraId="406BB7F6" w14:textId="77777777" w:rsidR="0081723E" w:rsidRDefault="0081723E" w:rsidP="00DC1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E6A4A" w14:textId="0568F472" w:rsidR="00DC108F" w:rsidRDefault="00DC108F" w:rsidP="00DC1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81723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 .</w:t>
      </w:r>
    </w:p>
    <w:p w14:paraId="20D56963" w14:textId="4511A06A" w:rsidR="00DC108F" w:rsidRDefault="00B8020B" w:rsidP="00177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20B">
        <w:rPr>
          <w:rFonts w:ascii="Times New Roman" w:hAnsi="Times New Roman" w:cs="Times New Roman"/>
        </w:rPr>
        <w:t xml:space="preserve"> (telefono numeris, el. paštas)</w:t>
      </w:r>
    </w:p>
    <w:p w14:paraId="3CC47A75" w14:textId="77777777" w:rsidR="00DC108F" w:rsidRPr="00B8020B" w:rsidRDefault="00DC108F" w:rsidP="00DC1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62E4A" w14:textId="55699897" w:rsidR="00716E40" w:rsidRDefault="0081723E" w:rsidP="008172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Vadovaudamasis</w:t>
      </w:r>
      <w:r w:rsidRPr="0081723E">
        <w:rPr>
          <w:rFonts w:ascii="Times New Roman" w:hAnsi="Times New Roman" w:cs="Times New Roman"/>
          <w:sz w:val="24"/>
          <w:szCs w:val="24"/>
        </w:rPr>
        <w:t xml:space="preserve"> Lietuvos Respublikos socialinės apsaugos ir darbo ministro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309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gruodžio 31 d.</w:t>
      </w:r>
      <w:r w:rsidRPr="00817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patvirtint</w:t>
      </w:r>
      <w:r w:rsidR="00861958">
        <w:rPr>
          <w:rFonts w:ascii="Times New Roman" w:hAnsi="Times New Roman" w:cs="Times New Roman"/>
          <w:sz w:val="24"/>
          <w:szCs w:val="24"/>
        </w:rPr>
        <w:t>o</w:t>
      </w:r>
      <w:r w:rsidRPr="0081723E">
        <w:rPr>
          <w:rFonts w:ascii="Times New Roman" w:hAnsi="Times New Roman" w:cs="Times New Roman"/>
          <w:sz w:val="24"/>
          <w:szCs w:val="24"/>
        </w:rPr>
        <w:t xml:space="preserve"> užsieniečių pažeidžiamumo nustatymo tvarkos apraš</w:t>
      </w:r>
      <w:r w:rsidR="0086195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Nr. A1-947</w:t>
      </w:r>
      <w:r w:rsidR="00861958">
        <w:rPr>
          <w:rFonts w:ascii="Times New Roman" w:hAnsi="Times New Roman" w:cs="Times New Roman"/>
          <w:sz w:val="24"/>
          <w:szCs w:val="24"/>
        </w:rPr>
        <w:t>, 5 punktu:</w:t>
      </w:r>
    </w:p>
    <w:p w14:paraId="417E28D9" w14:textId="330D40FD" w:rsidR="00B8020B" w:rsidRPr="00B8020B" w:rsidRDefault="00716E40" w:rsidP="008172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8020B" w:rsidRPr="00B8020B">
        <w:rPr>
          <w:rFonts w:ascii="Times New Roman" w:hAnsi="Times New Roman" w:cs="Times New Roman"/>
          <w:b/>
          <w:bCs/>
          <w:sz w:val="24"/>
          <w:szCs w:val="24"/>
        </w:rPr>
        <w:t>rašau</w:t>
      </w:r>
      <w:r w:rsidR="00B8020B" w:rsidRPr="00B8020B">
        <w:rPr>
          <w:rFonts w:ascii="Times New Roman" w:hAnsi="Times New Roman" w:cs="Times New Roman"/>
          <w:sz w:val="24"/>
          <w:szCs w:val="24"/>
        </w:rPr>
        <w:t xml:space="preserve"> atlikti mano pažeidžiamumo nustatymą, kad būtų įvertinti mano specialūs poreikiai ir užtikrintos atitinkamos sąlygos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DEA4C" w14:textId="77777777" w:rsidR="00DC108F" w:rsidRDefault="00DC108F" w:rsidP="00DC10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1DCB5" w14:textId="6C4DD9A8" w:rsidR="00B8020B" w:rsidRPr="00B8020B" w:rsidRDefault="00B8020B" w:rsidP="00716E4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020B">
        <w:rPr>
          <w:rFonts w:ascii="Times New Roman" w:hAnsi="Times New Roman" w:cs="Times New Roman"/>
          <w:b/>
          <w:bCs/>
          <w:sz w:val="24"/>
          <w:szCs w:val="24"/>
        </w:rPr>
        <w:t>Sutinku</w:t>
      </w:r>
      <w:r w:rsidRPr="00B8020B">
        <w:rPr>
          <w:rFonts w:ascii="Times New Roman" w:hAnsi="Times New Roman" w:cs="Times New Roman"/>
          <w:sz w:val="24"/>
          <w:szCs w:val="24"/>
        </w:rPr>
        <w:t>, kad pažeidžiamumo nustatymo metu būtų vertinama:</w:t>
      </w:r>
      <w:r w:rsidRPr="00B8020B">
        <w:rPr>
          <w:rFonts w:ascii="Times New Roman" w:hAnsi="Times New Roman" w:cs="Times New Roman"/>
          <w:sz w:val="24"/>
          <w:szCs w:val="24"/>
        </w:rPr>
        <w:br/>
      </w:r>
      <w:r w:rsidRPr="00B8020B">
        <w:rPr>
          <w:rFonts w:ascii="Segoe UI Symbol" w:hAnsi="Segoe UI Symbol" w:cs="Segoe UI Symbol"/>
          <w:sz w:val="24"/>
          <w:szCs w:val="24"/>
        </w:rPr>
        <w:t>☐</w:t>
      </w:r>
      <w:r w:rsidRPr="00B8020B">
        <w:rPr>
          <w:rFonts w:ascii="Times New Roman" w:hAnsi="Times New Roman" w:cs="Times New Roman"/>
          <w:sz w:val="24"/>
          <w:szCs w:val="24"/>
        </w:rPr>
        <w:t xml:space="preserve"> </w:t>
      </w:r>
      <w:r w:rsidR="00716E40">
        <w:rPr>
          <w:rFonts w:ascii="Times New Roman" w:hAnsi="Times New Roman" w:cs="Times New Roman"/>
          <w:sz w:val="24"/>
          <w:szCs w:val="24"/>
        </w:rPr>
        <w:t>m</w:t>
      </w:r>
      <w:r w:rsidRPr="00B8020B">
        <w:rPr>
          <w:rFonts w:ascii="Times New Roman" w:hAnsi="Times New Roman" w:cs="Times New Roman"/>
          <w:sz w:val="24"/>
          <w:szCs w:val="24"/>
        </w:rPr>
        <w:t>ano fizinė sveikata (medicininė apžiūra)</w:t>
      </w:r>
      <w:r w:rsidRPr="00B8020B">
        <w:rPr>
          <w:rFonts w:ascii="Times New Roman" w:hAnsi="Times New Roman" w:cs="Times New Roman"/>
          <w:sz w:val="24"/>
          <w:szCs w:val="24"/>
        </w:rPr>
        <w:br/>
      </w:r>
      <w:r w:rsidRPr="00B8020B">
        <w:rPr>
          <w:rFonts w:ascii="Segoe UI Symbol" w:hAnsi="Segoe UI Symbol" w:cs="Segoe UI Symbol"/>
          <w:sz w:val="24"/>
          <w:szCs w:val="24"/>
        </w:rPr>
        <w:t>☐</w:t>
      </w:r>
      <w:r w:rsidRPr="00B8020B">
        <w:rPr>
          <w:rFonts w:ascii="Times New Roman" w:hAnsi="Times New Roman" w:cs="Times New Roman"/>
          <w:sz w:val="24"/>
          <w:szCs w:val="24"/>
        </w:rPr>
        <w:t xml:space="preserve"> </w:t>
      </w:r>
      <w:r w:rsidR="00716E40">
        <w:rPr>
          <w:rFonts w:ascii="Times New Roman" w:hAnsi="Times New Roman" w:cs="Times New Roman"/>
          <w:sz w:val="24"/>
          <w:szCs w:val="24"/>
        </w:rPr>
        <w:t>m</w:t>
      </w:r>
      <w:r w:rsidRPr="00B8020B">
        <w:rPr>
          <w:rFonts w:ascii="Times New Roman" w:hAnsi="Times New Roman" w:cs="Times New Roman"/>
          <w:sz w:val="24"/>
          <w:szCs w:val="24"/>
        </w:rPr>
        <w:t>ano psichologinė būklė (psichologo vertinimas)</w:t>
      </w:r>
      <w:r w:rsidRPr="00B8020B">
        <w:rPr>
          <w:rFonts w:ascii="Times New Roman" w:hAnsi="Times New Roman" w:cs="Times New Roman"/>
          <w:sz w:val="24"/>
          <w:szCs w:val="24"/>
        </w:rPr>
        <w:br/>
      </w:r>
      <w:r w:rsidRPr="00B8020B">
        <w:rPr>
          <w:rFonts w:ascii="Segoe UI Symbol" w:hAnsi="Segoe UI Symbol" w:cs="Segoe UI Symbol"/>
          <w:sz w:val="24"/>
          <w:szCs w:val="24"/>
        </w:rPr>
        <w:t>☐</w:t>
      </w:r>
      <w:r w:rsidRPr="00B8020B">
        <w:rPr>
          <w:rFonts w:ascii="Times New Roman" w:hAnsi="Times New Roman" w:cs="Times New Roman"/>
          <w:sz w:val="24"/>
          <w:szCs w:val="24"/>
        </w:rPr>
        <w:t xml:space="preserve"> </w:t>
      </w:r>
      <w:r w:rsidR="00716E40">
        <w:rPr>
          <w:rFonts w:ascii="Times New Roman" w:hAnsi="Times New Roman" w:cs="Times New Roman"/>
          <w:sz w:val="24"/>
          <w:szCs w:val="24"/>
        </w:rPr>
        <w:t>m</w:t>
      </w:r>
      <w:r w:rsidRPr="00B8020B">
        <w:rPr>
          <w:rFonts w:ascii="Times New Roman" w:hAnsi="Times New Roman" w:cs="Times New Roman"/>
          <w:sz w:val="24"/>
          <w:szCs w:val="24"/>
        </w:rPr>
        <w:t>ano socialiniai poreikiai</w:t>
      </w:r>
      <w:r w:rsidR="00716E40">
        <w:rPr>
          <w:rFonts w:ascii="Times New Roman" w:hAnsi="Times New Roman" w:cs="Times New Roman"/>
          <w:sz w:val="24"/>
          <w:szCs w:val="24"/>
        </w:rPr>
        <w:t xml:space="preserve"> (socialinio darbuotojo vertinimas)</w:t>
      </w:r>
    </w:p>
    <w:p w14:paraId="701EC3A7" w14:textId="77777777" w:rsidR="00716E40" w:rsidRDefault="00716E40" w:rsidP="00B80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CD75C" w14:textId="58E3E9DE" w:rsidR="00B8020B" w:rsidRPr="00B8020B" w:rsidRDefault="00B8020B" w:rsidP="00716E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20B">
        <w:rPr>
          <w:rFonts w:ascii="Times New Roman" w:hAnsi="Times New Roman" w:cs="Times New Roman"/>
          <w:sz w:val="24"/>
          <w:szCs w:val="24"/>
        </w:rPr>
        <w:t>Esu informuotas (-a), kad mano asmens duomenys bus tvarkomi tik pažeidžiamumo nustatymo tikslu ir gali būti perduo</w:t>
      </w:r>
      <w:r w:rsidR="00C54306">
        <w:rPr>
          <w:rFonts w:ascii="Times New Roman" w:hAnsi="Times New Roman" w:cs="Times New Roman"/>
          <w:sz w:val="24"/>
          <w:szCs w:val="24"/>
        </w:rPr>
        <w:t>dami tik</w:t>
      </w:r>
      <w:r w:rsidRPr="00B8020B">
        <w:rPr>
          <w:rFonts w:ascii="Times New Roman" w:hAnsi="Times New Roman" w:cs="Times New Roman"/>
          <w:sz w:val="24"/>
          <w:szCs w:val="24"/>
        </w:rPr>
        <w:t xml:space="preserve"> </w:t>
      </w:r>
      <w:r w:rsidR="00C54306" w:rsidRPr="00C54306">
        <w:rPr>
          <w:rFonts w:ascii="Times New Roman" w:hAnsi="Times New Roman" w:cs="Times New Roman"/>
          <w:sz w:val="24"/>
          <w:szCs w:val="24"/>
        </w:rPr>
        <w:t>Migracijos departamentui prie Lietuvos Respublikos vidaus reikalų ministerijo</w:t>
      </w:r>
      <w:r w:rsidR="00C54306">
        <w:rPr>
          <w:rFonts w:ascii="Times New Roman" w:hAnsi="Times New Roman" w:cs="Times New Roman"/>
          <w:sz w:val="24"/>
          <w:szCs w:val="24"/>
        </w:rPr>
        <w:t xml:space="preserve">s, Valstybės sienos apsaugos tarnybai </w:t>
      </w:r>
      <w:r w:rsidR="00C54306" w:rsidRPr="00C54306">
        <w:rPr>
          <w:rFonts w:ascii="Times New Roman" w:hAnsi="Times New Roman" w:cs="Times New Roman"/>
          <w:sz w:val="24"/>
          <w:szCs w:val="24"/>
        </w:rPr>
        <w:t>prie Lietuvos Respublikos vidaus reikalų ministerijo</w:t>
      </w:r>
      <w:r w:rsidR="00C54306">
        <w:rPr>
          <w:rFonts w:ascii="Times New Roman" w:hAnsi="Times New Roman" w:cs="Times New Roman"/>
          <w:sz w:val="24"/>
          <w:szCs w:val="24"/>
        </w:rPr>
        <w:t>s</w:t>
      </w:r>
      <w:r w:rsidR="00C54306">
        <w:rPr>
          <w:rFonts w:ascii="Times New Roman" w:hAnsi="Times New Roman" w:cs="Times New Roman"/>
          <w:sz w:val="24"/>
          <w:szCs w:val="24"/>
        </w:rPr>
        <w:t xml:space="preserve"> arba </w:t>
      </w:r>
      <w:r w:rsidR="00C54306" w:rsidRPr="00C54306">
        <w:rPr>
          <w:rFonts w:ascii="Times New Roman" w:hAnsi="Times New Roman" w:cs="Times New Roman"/>
          <w:sz w:val="24"/>
          <w:szCs w:val="24"/>
        </w:rPr>
        <w:t>prireikus kitoms institucijoms, turinčioms teisę gauti tokią informaciją teisės aktų nustatyta tvarka</w:t>
      </w:r>
      <w:r w:rsidRPr="00B8020B">
        <w:rPr>
          <w:rFonts w:ascii="Times New Roman" w:hAnsi="Times New Roman" w:cs="Times New Roman"/>
          <w:sz w:val="24"/>
          <w:szCs w:val="24"/>
        </w:rPr>
        <w:t>.</w:t>
      </w:r>
    </w:p>
    <w:p w14:paraId="00F99DE3" w14:textId="77777777" w:rsidR="00211EF0" w:rsidRDefault="00211EF0" w:rsidP="00B802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EA277" w14:textId="6D0F59EC" w:rsidR="00B8020B" w:rsidRPr="00B8020B" w:rsidRDefault="00B8020B" w:rsidP="00211E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020B">
        <w:rPr>
          <w:rFonts w:ascii="Times New Roman" w:hAnsi="Times New Roman" w:cs="Times New Roman"/>
          <w:b/>
          <w:bCs/>
          <w:sz w:val="24"/>
          <w:szCs w:val="24"/>
        </w:rPr>
        <w:t>Pasirašydamas šį prašymą, patvirtinu, kad visa pateikta informacija yra teisinga.</w:t>
      </w:r>
    </w:p>
    <w:p w14:paraId="3D1D2B0C" w14:textId="77777777" w:rsidR="00716E40" w:rsidRDefault="00716E40" w:rsidP="00B80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531B9C99" w14:textId="77777777" w:rsidR="00716E40" w:rsidRDefault="00716E40" w:rsidP="00B80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B71FD" w14:textId="33CB75C0" w:rsidR="00B8020B" w:rsidRPr="00B8020B" w:rsidRDefault="00716E40" w:rsidP="00B80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020B" w:rsidRPr="00B8020B">
        <w:rPr>
          <w:rFonts w:ascii="Times New Roman" w:hAnsi="Times New Roman" w:cs="Times New Roman"/>
          <w:sz w:val="24"/>
          <w:szCs w:val="24"/>
        </w:rPr>
        <w:t>________________________</w:t>
      </w:r>
      <w:r w:rsidRPr="00B8020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290F10B" w14:textId="49E2B8FF" w:rsidR="00B8020B" w:rsidRPr="00B8020B" w:rsidRDefault="00716E40" w:rsidP="00716E40">
      <w:pPr>
        <w:spacing w:after="0" w:line="240" w:lineRule="auto"/>
        <w:ind w:right="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716E40">
        <w:rPr>
          <w:rFonts w:ascii="Times New Roman" w:hAnsi="Times New Roman" w:cs="Times New Roman"/>
          <w:sz w:val="20"/>
          <w:szCs w:val="20"/>
        </w:rPr>
        <w:t>(v</w:t>
      </w:r>
      <w:r w:rsidR="00B8020B" w:rsidRPr="00B8020B">
        <w:rPr>
          <w:rFonts w:ascii="Times New Roman" w:hAnsi="Times New Roman" w:cs="Times New Roman"/>
          <w:sz w:val="20"/>
          <w:szCs w:val="20"/>
        </w:rPr>
        <w:t>ardas, pavardė</w:t>
      </w:r>
      <w:r w:rsidRPr="00716E40">
        <w:rPr>
          <w:rFonts w:ascii="Times New Roman" w:hAnsi="Times New Roman" w:cs="Times New Roman"/>
          <w:sz w:val="20"/>
          <w:szCs w:val="20"/>
        </w:rPr>
        <w:t>,</w:t>
      </w:r>
      <w:r w:rsidR="00B8020B" w:rsidRPr="00B8020B">
        <w:rPr>
          <w:rFonts w:ascii="Times New Roman" w:hAnsi="Times New Roman" w:cs="Times New Roman"/>
          <w:sz w:val="20"/>
          <w:szCs w:val="20"/>
        </w:rPr>
        <w:t xml:space="preserve"> </w:t>
      </w:r>
      <w:r w:rsidRPr="00716E40">
        <w:rPr>
          <w:rFonts w:ascii="Times New Roman" w:hAnsi="Times New Roman" w:cs="Times New Roman"/>
          <w:sz w:val="20"/>
          <w:szCs w:val="20"/>
        </w:rPr>
        <w:t>p</w:t>
      </w:r>
      <w:r w:rsidRPr="00B8020B">
        <w:rPr>
          <w:rFonts w:ascii="Times New Roman" w:hAnsi="Times New Roman" w:cs="Times New Roman"/>
          <w:sz w:val="20"/>
          <w:szCs w:val="20"/>
        </w:rPr>
        <w:t>arašas</w:t>
      </w:r>
      <w:r w:rsidRPr="00716E40">
        <w:rPr>
          <w:rFonts w:ascii="Times New Roman" w:hAnsi="Times New Roman" w:cs="Times New Roman"/>
          <w:sz w:val="20"/>
          <w:szCs w:val="20"/>
        </w:rPr>
        <w:t>)</w:t>
      </w:r>
    </w:p>
    <w:p w14:paraId="4389349F" w14:textId="4B783A3E" w:rsidR="009801BF" w:rsidRDefault="009801BF" w:rsidP="009F2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4E0BA" w14:textId="77777777" w:rsidR="00177A0E" w:rsidRDefault="00177A0E" w:rsidP="00177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7B85C4" w14:textId="29ED08DE" w:rsidR="00177A0E" w:rsidRDefault="00177A0E" w:rsidP="00177A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Prašymo</w:t>
      </w:r>
      <w:r w:rsidRPr="00616934">
        <w:rPr>
          <w:rFonts w:ascii="Times New Roman" w:hAnsi="Times New Roman"/>
          <w:sz w:val="24"/>
          <w:szCs w:val="24"/>
        </w:rPr>
        <w:t xml:space="preserve"> tekstą į  _________</w:t>
      </w:r>
      <w:r>
        <w:rPr>
          <w:rFonts w:ascii="Times New Roman" w:hAnsi="Times New Roman"/>
          <w:sz w:val="24"/>
          <w:szCs w:val="24"/>
        </w:rPr>
        <w:t xml:space="preserve">_____ kalbą išvertė </w:t>
      </w:r>
      <w:r w:rsidRPr="00616934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</w:t>
      </w:r>
      <w:r w:rsidRPr="00616934">
        <w:rPr>
          <w:rFonts w:ascii="Times New Roman" w:hAnsi="Times New Roman"/>
          <w:sz w:val="24"/>
          <w:szCs w:val="24"/>
        </w:rPr>
        <w:t>______________________</w:t>
      </w:r>
    </w:p>
    <w:p w14:paraId="04975335" w14:textId="7FF2C186" w:rsidR="00177A0E" w:rsidRDefault="00177A0E" w:rsidP="00177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69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32469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16E40">
        <w:rPr>
          <w:rFonts w:ascii="Times New Roman" w:hAnsi="Times New Roman" w:cs="Times New Roman"/>
          <w:sz w:val="20"/>
          <w:szCs w:val="20"/>
        </w:rPr>
        <w:t>(v</w:t>
      </w:r>
      <w:r w:rsidRPr="00B8020B">
        <w:rPr>
          <w:rFonts w:ascii="Times New Roman" w:hAnsi="Times New Roman" w:cs="Times New Roman"/>
          <w:sz w:val="20"/>
          <w:szCs w:val="20"/>
        </w:rPr>
        <w:t>ardas, pavardė</w:t>
      </w:r>
      <w:r w:rsidRPr="00716E40">
        <w:rPr>
          <w:rFonts w:ascii="Times New Roman" w:hAnsi="Times New Roman" w:cs="Times New Roman"/>
          <w:sz w:val="20"/>
          <w:szCs w:val="20"/>
        </w:rPr>
        <w:t>,</w:t>
      </w:r>
      <w:r w:rsidRPr="00B8020B">
        <w:rPr>
          <w:rFonts w:ascii="Times New Roman" w:hAnsi="Times New Roman" w:cs="Times New Roman"/>
          <w:sz w:val="20"/>
          <w:szCs w:val="20"/>
        </w:rPr>
        <w:t xml:space="preserve"> </w:t>
      </w:r>
      <w:r w:rsidRPr="00716E40">
        <w:rPr>
          <w:rFonts w:ascii="Times New Roman" w:hAnsi="Times New Roman" w:cs="Times New Roman"/>
          <w:sz w:val="20"/>
          <w:szCs w:val="20"/>
        </w:rPr>
        <w:t>p</w:t>
      </w:r>
      <w:r w:rsidRPr="00B8020B">
        <w:rPr>
          <w:rFonts w:ascii="Times New Roman" w:hAnsi="Times New Roman" w:cs="Times New Roman"/>
          <w:sz w:val="20"/>
          <w:szCs w:val="20"/>
        </w:rPr>
        <w:t>arašas</w:t>
      </w:r>
      <w:r w:rsidRPr="00716E40">
        <w:rPr>
          <w:rFonts w:ascii="Times New Roman" w:hAnsi="Times New Roman" w:cs="Times New Roman"/>
          <w:sz w:val="20"/>
          <w:szCs w:val="20"/>
        </w:rPr>
        <w:t>)</w:t>
      </w:r>
    </w:p>
    <w:p w14:paraId="4BAFC73E" w14:textId="77777777" w:rsidR="00177A0E" w:rsidRPr="00B8020B" w:rsidRDefault="00177A0E" w:rsidP="009F2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7A0E" w:rsidRPr="00B8020B" w:rsidSect="00D9534F">
      <w:headerReference w:type="default" r:id="rId8"/>
      <w:footerReference w:type="default" r:id="rId9"/>
      <w:pgSz w:w="11906" w:h="16838"/>
      <w:pgMar w:top="567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7537" w14:textId="77777777" w:rsidR="00FD2229" w:rsidRDefault="00FD2229" w:rsidP="00124913">
      <w:pPr>
        <w:spacing w:after="0" w:line="240" w:lineRule="auto"/>
      </w:pPr>
      <w:r>
        <w:separator/>
      </w:r>
    </w:p>
  </w:endnote>
  <w:endnote w:type="continuationSeparator" w:id="0">
    <w:p w14:paraId="49F4E45C" w14:textId="77777777" w:rsidR="00FD2229" w:rsidRDefault="00FD2229" w:rsidP="0012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7350" w14:textId="1EE570F4" w:rsidR="00124913" w:rsidRDefault="00124913" w:rsidP="00124913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1CEC" w14:textId="77777777" w:rsidR="00FD2229" w:rsidRDefault="00FD2229" w:rsidP="00124913">
      <w:pPr>
        <w:spacing w:after="0" w:line="240" w:lineRule="auto"/>
      </w:pPr>
      <w:r>
        <w:separator/>
      </w:r>
    </w:p>
  </w:footnote>
  <w:footnote w:type="continuationSeparator" w:id="0">
    <w:p w14:paraId="2A81AEDB" w14:textId="77777777" w:rsidR="00FD2229" w:rsidRDefault="00FD2229" w:rsidP="0012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4C28" w14:textId="77777777" w:rsidR="00592545" w:rsidRPr="00592545" w:rsidRDefault="00592545" w:rsidP="00592545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107"/>
    <w:multiLevelType w:val="multilevel"/>
    <w:tmpl w:val="DECA7D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1710C"/>
    <w:multiLevelType w:val="multilevel"/>
    <w:tmpl w:val="70F83A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61C33"/>
    <w:multiLevelType w:val="multilevel"/>
    <w:tmpl w:val="19260B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93E49"/>
    <w:multiLevelType w:val="hybridMultilevel"/>
    <w:tmpl w:val="70782ED2"/>
    <w:lvl w:ilvl="0" w:tplc="84CE6C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103385"/>
    <w:multiLevelType w:val="multilevel"/>
    <w:tmpl w:val="7AF46A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E6561"/>
    <w:multiLevelType w:val="hybridMultilevel"/>
    <w:tmpl w:val="83B05C5E"/>
    <w:lvl w:ilvl="0" w:tplc="FABCA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274F88"/>
    <w:multiLevelType w:val="hybridMultilevel"/>
    <w:tmpl w:val="A9D01D26"/>
    <w:lvl w:ilvl="0" w:tplc="03C4B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256F1B"/>
    <w:multiLevelType w:val="hybridMultilevel"/>
    <w:tmpl w:val="5016C5CE"/>
    <w:lvl w:ilvl="0" w:tplc="052014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E6DF3"/>
    <w:multiLevelType w:val="multilevel"/>
    <w:tmpl w:val="AD1EDF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0705B"/>
    <w:multiLevelType w:val="hybridMultilevel"/>
    <w:tmpl w:val="3DF413A2"/>
    <w:lvl w:ilvl="0" w:tplc="0427000F">
      <w:start w:val="1"/>
      <w:numFmt w:val="decimal"/>
      <w:lvlText w:val="%1."/>
      <w:lvlJc w:val="left"/>
      <w:pPr>
        <w:ind w:left="729" w:hanging="360"/>
      </w:pPr>
    </w:lvl>
    <w:lvl w:ilvl="1" w:tplc="04270019" w:tentative="1">
      <w:start w:val="1"/>
      <w:numFmt w:val="lowerLetter"/>
      <w:lvlText w:val="%2."/>
      <w:lvlJc w:val="left"/>
      <w:pPr>
        <w:ind w:left="1449" w:hanging="360"/>
      </w:pPr>
    </w:lvl>
    <w:lvl w:ilvl="2" w:tplc="0427001B" w:tentative="1">
      <w:start w:val="1"/>
      <w:numFmt w:val="lowerRoman"/>
      <w:lvlText w:val="%3."/>
      <w:lvlJc w:val="right"/>
      <w:pPr>
        <w:ind w:left="2169" w:hanging="180"/>
      </w:pPr>
    </w:lvl>
    <w:lvl w:ilvl="3" w:tplc="0427000F" w:tentative="1">
      <w:start w:val="1"/>
      <w:numFmt w:val="decimal"/>
      <w:lvlText w:val="%4."/>
      <w:lvlJc w:val="left"/>
      <w:pPr>
        <w:ind w:left="2889" w:hanging="360"/>
      </w:pPr>
    </w:lvl>
    <w:lvl w:ilvl="4" w:tplc="04270019" w:tentative="1">
      <w:start w:val="1"/>
      <w:numFmt w:val="lowerLetter"/>
      <w:lvlText w:val="%5."/>
      <w:lvlJc w:val="left"/>
      <w:pPr>
        <w:ind w:left="3609" w:hanging="360"/>
      </w:pPr>
    </w:lvl>
    <w:lvl w:ilvl="5" w:tplc="0427001B" w:tentative="1">
      <w:start w:val="1"/>
      <w:numFmt w:val="lowerRoman"/>
      <w:lvlText w:val="%6."/>
      <w:lvlJc w:val="right"/>
      <w:pPr>
        <w:ind w:left="4329" w:hanging="180"/>
      </w:pPr>
    </w:lvl>
    <w:lvl w:ilvl="6" w:tplc="0427000F" w:tentative="1">
      <w:start w:val="1"/>
      <w:numFmt w:val="decimal"/>
      <w:lvlText w:val="%7."/>
      <w:lvlJc w:val="left"/>
      <w:pPr>
        <w:ind w:left="5049" w:hanging="360"/>
      </w:pPr>
    </w:lvl>
    <w:lvl w:ilvl="7" w:tplc="04270019" w:tentative="1">
      <w:start w:val="1"/>
      <w:numFmt w:val="lowerLetter"/>
      <w:lvlText w:val="%8."/>
      <w:lvlJc w:val="left"/>
      <w:pPr>
        <w:ind w:left="5769" w:hanging="360"/>
      </w:pPr>
    </w:lvl>
    <w:lvl w:ilvl="8" w:tplc="042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18DC58F8"/>
    <w:multiLevelType w:val="hybridMultilevel"/>
    <w:tmpl w:val="EAD81A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B023F"/>
    <w:multiLevelType w:val="multilevel"/>
    <w:tmpl w:val="CA746F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05413"/>
    <w:multiLevelType w:val="multilevel"/>
    <w:tmpl w:val="35BA76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2E0791"/>
    <w:multiLevelType w:val="multilevel"/>
    <w:tmpl w:val="C92654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C6174"/>
    <w:multiLevelType w:val="multilevel"/>
    <w:tmpl w:val="BC78F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4627D"/>
    <w:multiLevelType w:val="multilevel"/>
    <w:tmpl w:val="51F6C4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53610"/>
    <w:multiLevelType w:val="multilevel"/>
    <w:tmpl w:val="5F14D9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ED5021"/>
    <w:multiLevelType w:val="hybridMultilevel"/>
    <w:tmpl w:val="52144FB8"/>
    <w:lvl w:ilvl="0" w:tplc="4F387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9AC117E"/>
    <w:multiLevelType w:val="multilevel"/>
    <w:tmpl w:val="7CFAFE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A7CD0"/>
    <w:multiLevelType w:val="multilevel"/>
    <w:tmpl w:val="197277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F381A"/>
    <w:multiLevelType w:val="multilevel"/>
    <w:tmpl w:val="D6309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A418D"/>
    <w:multiLevelType w:val="multilevel"/>
    <w:tmpl w:val="1F405D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9C7CF4"/>
    <w:multiLevelType w:val="multilevel"/>
    <w:tmpl w:val="01765F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914DD6"/>
    <w:multiLevelType w:val="multilevel"/>
    <w:tmpl w:val="AD286F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9265C"/>
    <w:multiLevelType w:val="multilevel"/>
    <w:tmpl w:val="870C4C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FF4824"/>
    <w:multiLevelType w:val="multilevel"/>
    <w:tmpl w:val="B016C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30AB4"/>
    <w:multiLevelType w:val="multilevel"/>
    <w:tmpl w:val="949A49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112C24"/>
    <w:multiLevelType w:val="hybridMultilevel"/>
    <w:tmpl w:val="5810D2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86B84"/>
    <w:multiLevelType w:val="multilevel"/>
    <w:tmpl w:val="F52E7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0C72F0"/>
    <w:multiLevelType w:val="multilevel"/>
    <w:tmpl w:val="7BA2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7C3465"/>
    <w:multiLevelType w:val="hybridMultilevel"/>
    <w:tmpl w:val="A22A9DEE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EF2500"/>
    <w:multiLevelType w:val="multilevel"/>
    <w:tmpl w:val="6C5A27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C77897"/>
    <w:multiLevelType w:val="multilevel"/>
    <w:tmpl w:val="099E40F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083116">
    <w:abstractNumId w:val="10"/>
  </w:num>
  <w:num w:numId="2" w16cid:durableId="1487748638">
    <w:abstractNumId w:val="3"/>
  </w:num>
  <w:num w:numId="3" w16cid:durableId="326517259">
    <w:abstractNumId w:val="7"/>
  </w:num>
  <w:num w:numId="4" w16cid:durableId="1755280327">
    <w:abstractNumId w:val="27"/>
  </w:num>
  <w:num w:numId="5" w16cid:durableId="917906760">
    <w:abstractNumId w:val="5"/>
  </w:num>
  <w:num w:numId="6" w16cid:durableId="295721150">
    <w:abstractNumId w:val="17"/>
  </w:num>
  <w:num w:numId="7" w16cid:durableId="849487664">
    <w:abstractNumId w:val="29"/>
  </w:num>
  <w:num w:numId="8" w16cid:durableId="1394426806">
    <w:abstractNumId w:val="14"/>
  </w:num>
  <w:num w:numId="9" w16cid:durableId="1172450416">
    <w:abstractNumId w:val="25"/>
  </w:num>
  <w:num w:numId="10" w16cid:durableId="1309017993">
    <w:abstractNumId w:val="28"/>
  </w:num>
  <w:num w:numId="11" w16cid:durableId="501119124">
    <w:abstractNumId w:val="20"/>
  </w:num>
  <w:num w:numId="12" w16cid:durableId="1587377036">
    <w:abstractNumId w:val="22"/>
  </w:num>
  <w:num w:numId="13" w16cid:durableId="2117169604">
    <w:abstractNumId w:val="24"/>
  </w:num>
  <w:num w:numId="14" w16cid:durableId="1870560865">
    <w:abstractNumId w:val="15"/>
  </w:num>
  <w:num w:numId="15" w16cid:durableId="859322146">
    <w:abstractNumId w:val="11"/>
  </w:num>
  <w:num w:numId="16" w16cid:durableId="1096941858">
    <w:abstractNumId w:val="31"/>
  </w:num>
  <w:num w:numId="17" w16cid:durableId="1062095539">
    <w:abstractNumId w:val="18"/>
  </w:num>
  <w:num w:numId="18" w16cid:durableId="951979948">
    <w:abstractNumId w:val="2"/>
  </w:num>
  <w:num w:numId="19" w16cid:durableId="1589803839">
    <w:abstractNumId w:val="13"/>
  </w:num>
  <w:num w:numId="20" w16cid:durableId="989290371">
    <w:abstractNumId w:val="16"/>
  </w:num>
  <w:num w:numId="21" w16cid:durableId="551767321">
    <w:abstractNumId w:val="19"/>
  </w:num>
  <w:num w:numId="22" w16cid:durableId="1423184575">
    <w:abstractNumId w:val="21"/>
  </w:num>
  <w:num w:numId="23" w16cid:durableId="396780451">
    <w:abstractNumId w:val="1"/>
  </w:num>
  <w:num w:numId="24" w16cid:durableId="1255741636">
    <w:abstractNumId w:val="26"/>
  </w:num>
  <w:num w:numId="25" w16cid:durableId="1043137303">
    <w:abstractNumId w:val="8"/>
  </w:num>
  <w:num w:numId="26" w16cid:durableId="1662931596">
    <w:abstractNumId w:val="4"/>
  </w:num>
  <w:num w:numId="27" w16cid:durableId="1628780814">
    <w:abstractNumId w:val="23"/>
  </w:num>
  <w:num w:numId="28" w16cid:durableId="1659263559">
    <w:abstractNumId w:val="32"/>
  </w:num>
  <w:num w:numId="29" w16cid:durableId="1796020726">
    <w:abstractNumId w:val="12"/>
  </w:num>
  <w:num w:numId="30" w16cid:durableId="110050089">
    <w:abstractNumId w:val="0"/>
  </w:num>
  <w:num w:numId="31" w16cid:durableId="397477277">
    <w:abstractNumId w:val="9"/>
  </w:num>
  <w:num w:numId="32" w16cid:durableId="465391270">
    <w:abstractNumId w:val="6"/>
  </w:num>
  <w:num w:numId="33" w16cid:durableId="19811840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13"/>
    <w:rsid w:val="00006457"/>
    <w:rsid w:val="000225EE"/>
    <w:rsid w:val="000349C5"/>
    <w:rsid w:val="0004013D"/>
    <w:rsid w:val="00040C12"/>
    <w:rsid w:val="000453D7"/>
    <w:rsid w:val="000516D3"/>
    <w:rsid w:val="000548BD"/>
    <w:rsid w:val="000603ED"/>
    <w:rsid w:val="000607FA"/>
    <w:rsid w:val="00064E60"/>
    <w:rsid w:val="000652E7"/>
    <w:rsid w:val="00070420"/>
    <w:rsid w:val="0007126C"/>
    <w:rsid w:val="000727FF"/>
    <w:rsid w:val="0007535F"/>
    <w:rsid w:val="00082EC8"/>
    <w:rsid w:val="00083FE0"/>
    <w:rsid w:val="0008444E"/>
    <w:rsid w:val="0008597F"/>
    <w:rsid w:val="000A008C"/>
    <w:rsid w:val="000A081A"/>
    <w:rsid w:val="000A4810"/>
    <w:rsid w:val="000B067B"/>
    <w:rsid w:val="000B7C14"/>
    <w:rsid w:val="000C044A"/>
    <w:rsid w:val="000D0252"/>
    <w:rsid w:val="000D1C8C"/>
    <w:rsid w:val="000D23EF"/>
    <w:rsid w:val="000D61E2"/>
    <w:rsid w:val="000D739A"/>
    <w:rsid w:val="000E34BA"/>
    <w:rsid w:val="000F32FB"/>
    <w:rsid w:val="001004AB"/>
    <w:rsid w:val="001014F2"/>
    <w:rsid w:val="00110D95"/>
    <w:rsid w:val="0011457A"/>
    <w:rsid w:val="0011560D"/>
    <w:rsid w:val="001156C7"/>
    <w:rsid w:val="00124913"/>
    <w:rsid w:val="00127D42"/>
    <w:rsid w:val="00131534"/>
    <w:rsid w:val="0013592B"/>
    <w:rsid w:val="00136A03"/>
    <w:rsid w:val="00143743"/>
    <w:rsid w:val="0014516B"/>
    <w:rsid w:val="001452AD"/>
    <w:rsid w:val="00153BC2"/>
    <w:rsid w:val="00160AB8"/>
    <w:rsid w:val="0016182D"/>
    <w:rsid w:val="00163CDE"/>
    <w:rsid w:val="00170394"/>
    <w:rsid w:val="00171D1F"/>
    <w:rsid w:val="00172790"/>
    <w:rsid w:val="00175DBD"/>
    <w:rsid w:val="00177A0E"/>
    <w:rsid w:val="0018277D"/>
    <w:rsid w:val="00182909"/>
    <w:rsid w:val="00185C0E"/>
    <w:rsid w:val="0019012B"/>
    <w:rsid w:val="001A0DC9"/>
    <w:rsid w:val="001A51DD"/>
    <w:rsid w:val="001B5170"/>
    <w:rsid w:val="001B5293"/>
    <w:rsid w:val="001B6E9B"/>
    <w:rsid w:val="001C1B44"/>
    <w:rsid w:val="001D4654"/>
    <w:rsid w:val="001D6463"/>
    <w:rsid w:val="001E670F"/>
    <w:rsid w:val="001E7F13"/>
    <w:rsid w:val="001F3C20"/>
    <w:rsid w:val="001F73E6"/>
    <w:rsid w:val="002014F8"/>
    <w:rsid w:val="0021113D"/>
    <w:rsid w:val="00211EF0"/>
    <w:rsid w:val="00212161"/>
    <w:rsid w:val="002140B6"/>
    <w:rsid w:val="00214825"/>
    <w:rsid w:val="002154A7"/>
    <w:rsid w:val="00226289"/>
    <w:rsid w:val="00234D84"/>
    <w:rsid w:val="0023558C"/>
    <w:rsid w:val="00244E72"/>
    <w:rsid w:val="002524EF"/>
    <w:rsid w:val="00252EF6"/>
    <w:rsid w:val="00254679"/>
    <w:rsid w:val="0026192C"/>
    <w:rsid w:val="00262BB3"/>
    <w:rsid w:val="0026553B"/>
    <w:rsid w:val="002676FF"/>
    <w:rsid w:val="0027640D"/>
    <w:rsid w:val="00284972"/>
    <w:rsid w:val="00290D1C"/>
    <w:rsid w:val="002960A8"/>
    <w:rsid w:val="00296D85"/>
    <w:rsid w:val="002A4189"/>
    <w:rsid w:val="002A4BB6"/>
    <w:rsid w:val="002A5BAA"/>
    <w:rsid w:val="002A5D87"/>
    <w:rsid w:val="002B1F94"/>
    <w:rsid w:val="002B412F"/>
    <w:rsid w:val="002C3A76"/>
    <w:rsid w:val="002C783F"/>
    <w:rsid w:val="002D3097"/>
    <w:rsid w:val="002D33C4"/>
    <w:rsid w:val="002D3587"/>
    <w:rsid w:val="002D364C"/>
    <w:rsid w:val="002E2FAF"/>
    <w:rsid w:val="002E6F0C"/>
    <w:rsid w:val="002F6218"/>
    <w:rsid w:val="002F73B8"/>
    <w:rsid w:val="00303AD6"/>
    <w:rsid w:val="00304E2E"/>
    <w:rsid w:val="00307DA1"/>
    <w:rsid w:val="00310FC1"/>
    <w:rsid w:val="00311521"/>
    <w:rsid w:val="00312803"/>
    <w:rsid w:val="003134E5"/>
    <w:rsid w:val="0032125F"/>
    <w:rsid w:val="00321AEC"/>
    <w:rsid w:val="0032584D"/>
    <w:rsid w:val="0032748F"/>
    <w:rsid w:val="0034454D"/>
    <w:rsid w:val="0034778B"/>
    <w:rsid w:val="0035033A"/>
    <w:rsid w:val="0035199D"/>
    <w:rsid w:val="00351EF6"/>
    <w:rsid w:val="00362296"/>
    <w:rsid w:val="003704EC"/>
    <w:rsid w:val="003725F8"/>
    <w:rsid w:val="00376A05"/>
    <w:rsid w:val="00380B58"/>
    <w:rsid w:val="00380E40"/>
    <w:rsid w:val="00382B59"/>
    <w:rsid w:val="0038354C"/>
    <w:rsid w:val="00394141"/>
    <w:rsid w:val="003979EB"/>
    <w:rsid w:val="003A58B0"/>
    <w:rsid w:val="003A6C28"/>
    <w:rsid w:val="003A6D25"/>
    <w:rsid w:val="003B3DE2"/>
    <w:rsid w:val="003B6E48"/>
    <w:rsid w:val="003C034B"/>
    <w:rsid w:val="003C7534"/>
    <w:rsid w:val="003D6A6D"/>
    <w:rsid w:val="003E1B02"/>
    <w:rsid w:val="003E63C0"/>
    <w:rsid w:val="003E77E7"/>
    <w:rsid w:val="003E7CDF"/>
    <w:rsid w:val="003F0BCE"/>
    <w:rsid w:val="003F5278"/>
    <w:rsid w:val="003F68A0"/>
    <w:rsid w:val="00400ED7"/>
    <w:rsid w:val="004028E4"/>
    <w:rsid w:val="00402BD4"/>
    <w:rsid w:val="00405E15"/>
    <w:rsid w:val="004068B6"/>
    <w:rsid w:val="00407363"/>
    <w:rsid w:val="004121B4"/>
    <w:rsid w:val="00413447"/>
    <w:rsid w:val="00414157"/>
    <w:rsid w:val="004142FD"/>
    <w:rsid w:val="00414A17"/>
    <w:rsid w:val="0041540B"/>
    <w:rsid w:val="00421A2E"/>
    <w:rsid w:val="00425B5F"/>
    <w:rsid w:val="0043375F"/>
    <w:rsid w:val="0044106A"/>
    <w:rsid w:val="0044385D"/>
    <w:rsid w:val="004439B1"/>
    <w:rsid w:val="0044412D"/>
    <w:rsid w:val="00454D55"/>
    <w:rsid w:val="00462E07"/>
    <w:rsid w:val="00463AC7"/>
    <w:rsid w:val="00464C10"/>
    <w:rsid w:val="00465AB7"/>
    <w:rsid w:val="00465AF8"/>
    <w:rsid w:val="00480109"/>
    <w:rsid w:val="00483EFD"/>
    <w:rsid w:val="0048750F"/>
    <w:rsid w:val="0049098C"/>
    <w:rsid w:val="00497D31"/>
    <w:rsid w:val="004A7837"/>
    <w:rsid w:val="004A789D"/>
    <w:rsid w:val="004B5C19"/>
    <w:rsid w:val="004C278D"/>
    <w:rsid w:val="004C7506"/>
    <w:rsid w:val="004D49E9"/>
    <w:rsid w:val="004D568E"/>
    <w:rsid w:val="004D79BF"/>
    <w:rsid w:val="004E148E"/>
    <w:rsid w:val="004E1650"/>
    <w:rsid w:val="004E3DAC"/>
    <w:rsid w:val="004E6760"/>
    <w:rsid w:val="004E69D1"/>
    <w:rsid w:val="004E7FC6"/>
    <w:rsid w:val="004F2774"/>
    <w:rsid w:val="004F7395"/>
    <w:rsid w:val="004F7FA8"/>
    <w:rsid w:val="005029E7"/>
    <w:rsid w:val="005042C3"/>
    <w:rsid w:val="00504D31"/>
    <w:rsid w:val="00506A44"/>
    <w:rsid w:val="00506D06"/>
    <w:rsid w:val="005106A1"/>
    <w:rsid w:val="00510A15"/>
    <w:rsid w:val="00511D96"/>
    <w:rsid w:val="00514BE6"/>
    <w:rsid w:val="00523A71"/>
    <w:rsid w:val="00534D24"/>
    <w:rsid w:val="00546997"/>
    <w:rsid w:val="005518B9"/>
    <w:rsid w:val="005554F7"/>
    <w:rsid w:val="00556AB8"/>
    <w:rsid w:val="00565DBF"/>
    <w:rsid w:val="00567513"/>
    <w:rsid w:val="00567928"/>
    <w:rsid w:val="005719A4"/>
    <w:rsid w:val="005731E3"/>
    <w:rsid w:val="00585208"/>
    <w:rsid w:val="0058786F"/>
    <w:rsid w:val="00590D25"/>
    <w:rsid w:val="00592545"/>
    <w:rsid w:val="005A7E81"/>
    <w:rsid w:val="005B10B0"/>
    <w:rsid w:val="005B3F00"/>
    <w:rsid w:val="005B5B97"/>
    <w:rsid w:val="005B695F"/>
    <w:rsid w:val="005C582A"/>
    <w:rsid w:val="005D5D62"/>
    <w:rsid w:val="005F0F52"/>
    <w:rsid w:val="005F1133"/>
    <w:rsid w:val="005F1503"/>
    <w:rsid w:val="005F35BE"/>
    <w:rsid w:val="005F3DC6"/>
    <w:rsid w:val="005F5239"/>
    <w:rsid w:val="00600BA4"/>
    <w:rsid w:val="00600DF1"/>
    <w:rsid w:val="00606160"/>
    <w:rsid w:val="00611B73"/>
    <w:rsid w:val="006151E0"/>
    <w:rsid w:val="006164BC"/>
    <w:rsid w:val="006245F3"/>
    <w:rsid w:val="00626573"/>
    <w:rsid w:val="0062736A"/>
    <w:rsid w:val="0063072C"/>
    <w:rsid w:val="00634DBD"/>
    <w:rsid w:val="00643F1B"/>
    <w:rsid w:val="00645C6F"/>
    <w:rsid w:val="00651795"/>
    <w:rsid w:val="00652F11"/>
    <w:rsid w:val="006647D5"/>
    <w:rsid w:val="006648C8"/>
    <w:rsid w:val="00666CDB"/>
    <w:rsid w:val="006703B8"/>
    <w:rsid w:val="00670C10"/>
    <w:rsid w:val="00672ACD"/>
    <w:rsid w:val="00676325"/>
    <w:rsid w:val="00676927"/>
    <w:rsid w:val="00677A88"/>
    <w:rsid w:val="00680B56"/>
    <w:rsid w:val="00685756"/>
    <w:rsid w:val="0068669F"/>
    <w:rsid w:val="00692908"/>
    <w:rsid w:val="00692C68"/>
    <w:rsid w:val="006A0E2E"/>
    <w:rsid w:val="006A5971"/>
    <w:rsid w:val="006B6B84"/>
    <w:rsid w:val="006C2C00"/>
    <w:rsid w:val="006C2E37"/>
    <w:rsid w:val="006C676E"/>
    <w:rsid w:val="006D2151"/>
    <w:rsid w:val="006D2ACF"/>
    <w:rsid w:val="006D32AE"/>
    <w:rsid w:val="006D7156"/>
    <w:rsid w:val="006E0A46"/>
    <w:rsid w:val="006E1399"/>
    <w:rsid w:val="006E1A44"/>
    <w:rsid w:val="006E50E6"/>
    <w:rsid w:val="006E788B"/>
    <w:rsid w:val="006F002F"/>
    <w:rsid w:val="006F5037"/>
    <w:rsid w:val="00704DC1"/>
    <w:rsid w:val="00707068"/>
    <w:rsid w:val="007073E5"/>
    <w:rsid w:val="00716E40"/>
    <w:rsid w:val="00723F2F"/>
    <w:rsid w:val="007316F7"/>
    <w:rsid w:val="0073788D"/>
    <w:rsid w:val="00745A16"/>
    <w:rsid w:val="00745B00"/>
    <w:rsid w:val="00747FBA"/>
    <w:rsid w:val="007506B1"/>
    <w:rsid w:val="00752A66"/>
    <w:rsid w:val="0075430D"/>
    <w:rsid w:val="007556BE"/>
    <w:rsid w:val="00755B74"/>
    <w:rsid w:val="007656A6"/>
    <w:rsid w:val="007741FE"/>
    <w:rsid w:val="00775922"/>
    <w:rsid w:val="007851A7"/>
    <w:rsid w:val="00793A09"/>
    <w:rsid w:val="00796523"/>
    <w:rsid w:val="007A7168"/>
    <w:rsid w:val="007B1F76"/>
    <w:rsid w:val="007B6961"/>
    <w:rsid w:val="007C7FC4"/>
    <w:rsid w:val="007D6EE2"/>
    <w:rsid w:val="007D734E"/>
    <w:rsid w:val="007F0EE1"/>
    <w:rsid w:val="007F12FB"/>
    <w:rsid w:val="00807675"/>
    <w:rsid w:val="008101A9"/>
    <w:rsid w:val="0081723E"/>
    <w:rsid w:val="00825084"/>
    <w:rsid w:val="00830610"/>
    <w:rsid w:val="0083093B"/>
    <w:rsid w:val="00831141"/>
    <w:rsid w:val="00833695"/>
    <w:rsid w:val="0083402E"/>
    <w:rsid w:val="0083619B"/>
    <w:rsid w:val="0083783B"/>
    <w:rsid w:val="00837952"/>
    <w:rsid w:val="00837D83"/>
    <w:rsid w:val="00844263"/>
    <w:rsid w:val="00845E60"/>
    <w:rsid w:val="008475C5"/>
    <w:rsid w:val="00852A4D"/>
    <w:rsid w:val="008540D7"/>
    <w:rsid w:val="00856B7C"/>
    <w:rsid w:val="00856F36"/>
    <w:rsid w:val="00861958"/>
    <w:rsid w:val="008621B4"/>
    <w:rsid w:val="00866626"/>
    <w:rsid w:val="00867F98"/>
    <w:rsid w:val="008714B4"/>
    <w:rsid w:val="0087257E"/>
    <w:rsid w:val="0088211B"/>
    <w:rsid w:val="0089352B"/>
    <w:rsid w:val="00897AA1"/>
    <w:rsid w:val="008A2899"/>
    <w:rsid w:val="008B07BB"/>
    <w:rsid w:val="008B1713"/>
    <w:rsid w:val="008B3F74"/>
    <w:rsid w:val="008B6CA1"/>
    <w:rsid w:val="008C2351"/>
    <w:rsid w:val="008C558C"/>
    <w:rsid w:val="008D193B"/>
    <w:rsid w:val="008D636C"/>
    <w:rsid w:val="008D78A6"/>
    <w:rsid w:val="008E4158"/>
    <w:rsid w:val="008E489D"/>
    <w:rsid w:val="008E4A5C"/>
    <w:rsid w:val="008F214C"/>
    <w:rsid w:val="008F3CD4"/>
    <w:rsid w:val="008F4B50"/>
    <w:rsid w:val="009004E3"/>
    <w:rsid w:val="009127C0"/>
    <w:rsid w:val="00915D4F"/>
    <w:rsid w:val="009249A6"/>
    <w:rsid w:val="00925701"/>
    <w:rsid w:val="009259EF"/>
    <w:rsid w:val="00930976"/>
    <w:rsid w:val="00936AB0"/>
    <w:rsid w:val="009406A6"/>
    <w:rsid w:val="00941974"/>
    <w:rsid w:val="00942000"/>
    <w:rsid w:val="0094476E"/>
    <w:rsid w:val="009449B5"/>
    <w:rsid w:val="00945C03"/>
    <w:rsid w:val="009460A9"/>
    <w:rsid w:val="00954522"/>
    <w:rsid w:val="00955F9A"/>
    <w:rsid w:val="00957981"/>
    <w:rsid w:val="009609C0"/>
    <w:rsid w:val="009623E2"/>
    <w:rsid w:val="00967275"/>
    <w:rsid w:val="00972FF3"/>
    <w:rsid w:val="009801BF"/>
    <w:rsid w:val="009817EC"/>
    <w:rsid w:val="00983760"/>
    <w:rsid w:val="0098458D"/>
    <w:rsid w:val="0098564B"/>
    <w:rsid w:val="00987C88"/>
    <w:rsid w:val="0099008C"/>
    <w:rsid w:val="00990A2E"/>
    <w:rsid w:val="00993CBC"/>
    <w:rsid w:val="009946EF"/>
    <w:rsid w:val="009A6372"/>
    <w:rsid w:val="009B06FD"/>
    <w:rsid w:val="009B0AF0"/>
    <w:rsid w:val="009B187F"/>
    <w:rsid w:val="009B28C2"/>
    <w:rsid w:val="009C0ABC"/>
    <w:rsid w:val="009C3A28"/>
    <w:rsid w:val="009C4A5F"/>
    <w:rsid w:val="009C778B"/>
    <w:rsid w:val="009D512A"/>
    <w:rsid w:val="009D76F1"/>
    <w:rsid w:val="009D7F76"/>
    <w:rsid w:val="009E1249"/>
    <w:rsid w:val="009F23F4"/>
    <w:rsid w:val="009F331B"/>
    <w:rsid w:val="009F3386"/>
    <w:rsid w:val="009F7C32"/>
    <w:rsid w:val="00A03AB2"/>
    <w:rsid w:val="00A07E8F"/>
    <w:rsid w:val="00A11464"/>
    <w:rsid w:val="00A13B12"/>
    <w:rsid w:val="00A157F6"/>
    <w:rsid w:val="00A160A0"/>
    <w:rsid w:val="00A25DE5"/>
    <w:rsid w:val="00A27114"/>
    <w:rsid w:val="00A32899"/>
    <w:rsid w:val="00A343BE"/>
    <w:rsid w:val="00A43CF8"/>
    <w:rsid w:val="00A446CF"/>
    <w:rsid w:val="00A44B9C"/>
    <w:rsid w:val="00A44FAF"/>
    <w:rsid w:val="00A455AF"/>
    <w:rsid w:val="00A53C62"/>
    <w:rsid w:val="00A60EC3"/>
    <w:rsid w:val="00A647AD"/>
    <w:rsid w:val="00A65429"/>
    <w:rsid w:val="00A73320"/>
    <w:rsid w:val="00A741FD"/>
    <w:rsid w:val="00A76870"/>
    <w:rsid w:val="00A768B6"/>
    <w:rsid w:val="00A7748F"/>
    <w:rsid w:val="00A83330"/>
    <w:rsid w:val="00A861B8"/>
    <w:rsid w:val="00A868F6"/>
    <w:rsid w:val="00A87424"/>
    <w:rsid w:val="00AA3AC6"/>
    <w:rsid w:val="00AA43A1"/>
    <w:rsid w:val="00AA5EA5"/>
    <w:rsid w:val="00AB0233"/>
    <w:rsid w:val="00AB3C5E"/>
    <w:rsid w:val="00AB6332"/>
    <w:rsid w:val="00AB7EBA"/>
    <w:rsid w:val="00AC6DDC"/>
    <w:rsid w:val="00AD060F"/>
    <w:rsid w:val="00AD1A49"/>
    <w:rsid w:val="00AD3509"/>
    <w:rsid w:val="00AD4127"/>
    <w:rsid w:val="00AD5762"/>
    <w:rsid w:val="00AE5953"/>
    <w:rsid w:val="00AE60C9"/>
    <w:rsid w:val="00AE6E52"/>
    <w:rsid w:val="00AF6CD8"/>
    <w:rsid w:val="00AF72AE"/>
    <w:rsid w:val="00B01BAC"/>
    <w:rsid w:val="00B031F0"/>
    <w:rsid w:val="00B061B9"/>
    <w:rsid w:val="00B072F4"/>
    <w:rsid w:val="00B073E6"/>
    <w:rsid w:val="00B124E0"/>
    <w:rsid w:val="00B12CB1"/>
    <w:rsid w:val="00B13BF7"/>
    <w:rsid w:val="00B15F9E"/>
    <w:rsid w:val="00B1602A"/>
    <w:rsid w:val="00B17C7B"/>
    <w:rsid w:val="00B21103"/>
    <w:rsid w:val="00B221AE"/>
    <w:rsid w:val="00B23221"/>
    <w:rsid w:val="00B260B5"/>
    <w:rsid w:val="00B33BAA"/>
    <w:rsid w:val="00B43F23"/>
    <w:rsid w:val="00B45F3F"/>
    <w:rsid w:val="00B467AA"/>
    <w:rsid w:val="00B513F4"/>
    <w:rsid w:val="00B53336"/>
    <w:rsid w:val="00B5567B"/>
    <w:rsid w:val="00B615C6"/>
    <w:rsid w:val="00B62A5E"/>
    <w:rsid w:val="00B64230"/>
    <w:rsid w:val="00B8020B"/>
    <w:rsid w:val="00B82428"/>
    <w:rsid w:val="00B84448"/>
    <w:rsid w:val="00B8524A"/>
    <w:rsid w:val="00B85EBB"/>
    <w:rsid w:val="00B921CF"/>
    <w:rsid w:val="00B92704"/>
    <w:rsid w:val="00B95879"/>
    <w:rsid w:val="00B9601F"/>
    <w:rsid w:val="00B966F2"/>
    <w:rsid w:val="00B9695D"/>
    <w:rsid w:val="00B96A00"/>
    <w:rsid w:val="00BA09BB"/>
    <w:rsid w:val="00BB1E20"/>
    <w:rsid w:val="00BC113D"/>
    <w:rsid w:val="00BC527E"/>
    <w:rsid w:val="00BC5B67"/>
    <w:rsid w:val="00BD2E88"/>
    <w:rsid w:val="00BD5798"/>
    <w:rsid w:val="00BE15FD"/>
    <w:rsid w:val="00BE4E7A"/>
    <w:rsid w:val="00BF3B8D"/>
    <w:rsid w:val="00BF7435"/>
    <w:rsid w:val="00BF79AE"/>
    <w:rsid w:val="00C00263"/>
    <w:rsid w:val="00C045AC"/>
    <w:rsid w:val="00C04DC9"/>
    <w:rsid w:val="00C10239"/>
    <w:rsid w:val="00C10636"/>
    <w:rsid w:val="00C10A7F"/>
    <w:rsid w:val="00C11061"/>
    <w:rsid w:val="00C17009"/>
    <w:rsid w:val="00C22A4D"/>
    <w:rsid w:val="00C24091"/>
    <w:rsid w:val="00C24613"/>
    <w:rsid w:val="00C26A03"/>
    <w:rsid w:val="00C319D0"/>
    <w:rsid w:val="00C3515E"/>
    <w:rsid w:val="00C35364"/>
    <w:rsid w:val="00C40B6F"/>
    <w:rsid w:val="00C44F16"/>
    <w:rsid w:val="00C518AF"/>
    <w:rsid w:val="00C538FB"/>
    <w:rsid w:val="00C5416F"/>
    <w:rsid w:val="00C54306"/>
    <w:rsid w:val="00C60FB2"/>
    <w:rsid w:val="00C621AB"/>
    <w:rsid w:val="00C63033"/>
    <w:rsid w:val="00C67C43"/>
    <w:rsid w:val="00C7196C"/>
    <w:rsid w:val="00C7779E"/>
    <w:rsid w:val="00C80857"/>
    <w:rsid w:val="00C81ED8"/>
    <w:rsid w:val="00C821E0"/>
    <w:rsid w:val="00C9170F"/>
    <w:rsid w:val="00C941AA"/>
    <w:rsid w:val="00CA5F1A"/>
    <w:rsid w:val="00CA7896"/>
    <w:rsid w:val="00CB6CFC"/>
    <w:rsid w:val="00CC44A8"/>
    <w:rsid w:val="00CD34A6"/>
    <w:rsid w:val="00CD47BB"/>
    <w:rsid w:val="00CD6DD7"/>
    <w:rsid w:val="00CE4331"/>
    <w:rsid w:val="00CF05AA"/>
    <w:rsid w:val="00CF78BA"/>
    <w:rsid w:val="00D031DD"/>
    <w:rsid w:val="00D05647"/>
    <w:rsid w:val="00D10660"/>
    <w:rsid w:val="00D160EF"/>
    <w:rsid w:val="00D165C9"/>
    <w:rsid w:val="00D22409"/>
    <w:rsid w:val="00D2730E"/>
    <w:rsid w:val="00D273B6"/>
    <w:rsid w:val="00D276FF"/>
    <w:rsid w:val="00D33B6C"/>
    <w:rsid w:val="00D34203"/>
    <w:rsid w:val="00D359CC"/>
    <w:rsid w:val="00D37A90"/>
    <w:rsid w:val="00D465EE"/>
    <w:rsid w:val="00D47C46"/>
    <w:rsid w:val="00D506C8"/>
    <w:rsid w:val="00D55486"/>
    <w:rsid w:val="00D56719"/>
    <w:rsid w:val="00D61B7C"/>
    <w:rsid w:val="00D67886"/>
    <w:rsid w:val="00D71D04"/>
    <w:rsid w:val="00D73171"/>
    <w:rsid w:val="00D76917"/>
    <w:rsid w:val="00D76B67"/>
    <w:rsid w:val="00D83AE9"/>
    <w:rsid w:val="00D86689"/>
    <w:rsid w:val="00D868CA"/>
    <w:rsid w:val="00D9534F"/>
    <w:rsid w:val="00D95CAD"/>
    <w:rsid w:val="00DA1752"/>
    <w:rsid w:val="00DA2CBD"/>
    <w:rsid w:val="00DA4054"/>
    <w:rsid w:val="00DA6757"/>
    <w:rsid w:val="00DC108F"/>
    <w:rsid w:val="00DC6BB2"/>
    <w:rsid w:val="00DD384E"/>
    <w:rsid w:val="00DF0B82"/>
    <w:rsid w:val="00DF1308"/>
    <w:rsid w:val="00DF4FED"/>
    <w:rsid w:val="00E043A5"/>
    <w:rsid w:val="00E04B01"/>
    <w:rsid w:val="00E15450"/>
    <w:rsid w:val="00E173A4"/>
    <w:rsid w:val="00E178D8"/>
    <w:rsid w:val="00E228B6"/>
    <w:rsid w:val="00E26BC7"/>
    <w:rsid w:val="00E3274B"/>
    <w:rsid w:val="00E35489"/>
    <w:rsid w:val="00E37AB1"/>
    <w:rsid w:val="00E40730"/>
    <w:rsid w:val="00E42C59"/>
    <w:rsid w:val="00E46064"/>
    <w:rsid w:val="00E46484"/>
    <w:rsid w:val="00E855AB"/>
    <w:rsid w:val="00E863D9"/>
    <w:rsid w:val="00E92453"/>
    <w:rsid w:val="00EA012E"/>
    <w:rsid w:val="00EA1869"/>
    <w:rsid w:val="00EA2C41"/>
    <w:rsid w:val="00EA50A5"/>
    <w:rsid w:val="00EB5FA1"/>
    <w:rsid w:val="00EC1683"/>
    <w:rsid w:val="00ED2AED"/>
    <w:rsid w:val="00EE104C"/>
    <w:rsid w:val="00EE56D9"/>
    <w:rsid w:val="00EE6884"/>
    <w:rsid w:val="00EE6B72"/>
    <w:rsid w:val="00EF18C9"/>
    <w:rsid w:val="00EF387D"/>
    <w:rsid w:val="00EF40F2"/>
    <w:rsid w:val="00EF6F79"/>
    <w:rsid w:val="00EF7D1F"/>
    <w:rsid w:val="00F007FF"/>
    <w:rsid w:val="00F140FF"/>
    <w:rsid w:val="00F27A00"/>
    <w:rsid w:val="00F34F04"/>
    <w:rsid w:val="00F36F3E"/>
    <w:rsid w:val="00F41664"/>
    <w:rsid w:val="00F42DBE"/>
    <w:rsid w:val="00F4676D"/>
    <w:rsid w:val="00F46B20"/>
    <w:rsid w:val="00F509F2"/>
    <w:rsid w:val="00F557E9"/>
    <w:rsid w:val="00F5637F"/>
    <w:rsid w:val="00F72D57"/>
    <w:rsid w:val="00F73A6F"/>
    <w:rsid w:val="00F7402C"/>
    <w:rsid w:val="00F759CF"/>
    <w:rsid w:val="00F814B2"/>
    <w:rsid w:val="00F84B17"/>
    <w:rsid w:val="00F8609F"/>
    <w:rsid w:val="00F91967"/>
    <w:rsid w:val="00FA2678"/>
    <w:rsid w:val="00FA5F49"/>
    <w:rsid w:val="00FA6986"/>
    <w:rsid w:val="00FB2922"/>
    <w:rsid w:val="00FB34C4"/>
    <w:rsid w:val="00FB49DD"/>
    <w:rsid w:val="00FD1D62"/>
    <w:rsid w:val="00FD2229"/>
    <w:rsid w:val="00FD527D"/>
    <w:rsid w:val="00FD6741"/>
    <w:rsid w:val="00FE377D"/>
    <w:rsid w:val="00FE3F58"/>
    <w:rsid w:val="00FE5B2C"/>
    <w:rsid w:val="00FE7DBB"/>
    <w:rsid w:val="00FF2D86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3FD39"/>
  <w15:chartTrackingRefBased/>
  <w15:docId w15:val="{796FE52E-EB4C-4353-81D6-80584C2E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24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4913"/>
  </w:style>
  <w:style w:type="paragraph" w:styleId="Porat">
    <w:name w:val="footer"/>
    <w:basedOn w:val="prastasis"/>
    <w:link w:val="PoratDiagrama"/>
    <w:uiPriority w:val="99"/>
    <w:unhideWhenUsed/>
    <w:rsid w:val="00124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491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47AD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856F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F36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6F3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5333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3336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59"/>
    <w:rsid w:val="004D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basedOn w:val="prastasis"/>
    <w:rsid w:val="004D49E9"/>
    <w:pPr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A2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21482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154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1540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154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54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54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5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4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2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2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9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8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8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0C06-E334-42A2-BB25-D148651F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1739</Words>
  <Characters>992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2025-02-11T07:00:00Z</dcterms:created>
  <dc:creator>Rmt</dc:creator>
  <cp:lastModifiedBy>Vilma Tarovatovienė</cp:lastModifiedBy>
  <cp:lastPrinted>2025-02-10T11:57:00Z</cp:lastPrinted>
  <dcterms:modified xsi:type="dcterms:W3CDTF">2025-02-11T07:00:00Z</dcterms:modified>
  <cp:revision>2</cp:revision>
</cp:coreProperties>
</file>