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5073"/>
        <w:gridCol w:w="4565"/>
      </w:tblGrid>
      <w:tr w:rsidR="00AC256B" w:rsidRPr="00AC256B" w14:paraId="4318C8B7" w14:textId="77777777" w:rsidTr="008E2933">
        <w:tc>
          <w:tcPr>
            <w:tcW w:w="5211" w:type="dxa"/>
          </w:tcPr>
          <w:p w14:paraId="36DB8D58" w14:textId="77777777" w:rsidR="007804F6" w:rsidRPr="00AC256B" w:rsidRDefault="007804F6" w:rsidP="009B082B"/>
        </w:tc>
        <w:tc>
          <w:tcPr>
            <w:tcW w:w="4643" w:type="dxa"/>
            <w:hideMark/>
          </w:tcPr>
          <w:p w14:paraId="1955AE88" w14:textId="0E5CFEFF" w:rsidR="00993D05" w:rsidRDefault="00993D05" w:rsidP="00993D05">
            <w:pPr>
              <w:jc w:val="right"/>
            </w:pPr>
            <w:r>
              <w:t>Priedas Nr. 1</w:t>
            </w:r>
            <w:r w:rsidR="00C154B1">
              <w:t>4</w:t>
            </w:r>
          </w:p>
          <w:p w14:paraId="1FCA37A5" w14:textId="77777777" w:rsidR="007804F6" w:rsidRPr="00AC256B" w:rsidRDefault="007804F6" w:rsidP="009B082B">
            <w:r w:rsidRPr="00AC256B">
              <w:t>PATVIRTINTA</w:t>
            </w:r>
          </w:p>
          <w:p w14:paraId="2BC58424" w14:textId="29F60565" w:rsidR="00050DEA" w:rsidRPr="00AC256B" w:rsidRDefault="00C154B1" w:rsidP="009B082B">
            <w:r>
              <w:t>Priėmimo ir integracijos agentūros</w:t>
            </w:r>
          </w:p>
          <w:p w14:paraId="536B32B1" w14:textId="0F9D3E06" w:rsidR="00050DEA" w:rsidRPr="00AC256B" w:rsidRDefault="007804F6" w:rsidP="009B082B">
            <w:r w:rsidRPr="00AC256B">
              <w:t>direktoriaus</w:t>
            </w:r>
            <w:r w:rsidR="00D242AB" w:rsidRPr="00AC256B">
              <w:t xml:space="preserve"> </w:t>
            </w:r>
            <w:r w:rsidR="005D54F1">
              <w:t>202</w:t>
            </w:r>
            <w:r w:rsidR="00C154B1">
              <w:t>5</w:t>
            </w:r>
            <w:r w:rsidRPr="00AC256B">
              <w:t xml:space="preserve"> m. </w:t>
            </w:r>
            <w:r w:rsidR="00C154B1">
              <w:t xml:space="preserve">birželio      </w:t>
            </w:r>
            <w:r w:rsidR="00460713">
              <w:t xml:space="preserve"> </w:t>
            </w:r>
            <w:r w:rsidRPr="00AC256B">
              <w:t>d.</w:t>
            </w:r>
          </w:p>
          <w:p w14:paraId="5284936E" w14:textId="7BB608FE" w:rsidR="007804F6" w:rsidRPr="00AC256B" w:rsidRDefault="007804F6" w:rsidP="009B082B">
            <w:r w:rsidRPr="00AC256B">
              <w:t xml:space="preserve">įsakymu Nr. </w:t>
            </w:r>
            <w:r w:rsidR="00D242AB" w:rsidRPr="00AC256B">
              <w:t xml:space="preserve">VK- </w:t>
            </w:r>
          </w:p>
        </w:tc>
      </w:tr>
    </w:tbl>
    <w:p w14:paraId="28D8E195" w14:textId="77777777" w:rsidR="007804F6" w:rsidRPr="00AC256B" w:rsidRDefault="007804F6" w:rsidP="009B082B">
      <w:pPr>
        <w:jc w:val="center"/>
      </w:pPr>
    </w:p>
    <w:p w14:paraId="2352E773" w14:textId="77777777" w:rsidR="007804F6" w:rsidRPr="00BA4676" w:rsidRDefault="007804F6" w:rsidP="009B082B">
      <w:pPr>
        <w:jc w:val="center"/>
      </w:pPr>
    </w:p>
    <w:p w14:paraId="3E85E3D8" w14:textId="29AA5560" w:rsidR="00140D60" w:rsidRPr="00293EFD" w:rsidRDefault="007804F6" w:rsidP="009B082B">
      <w:pPr>
        <w:jc w:val="center"/>
        <w:rPr>
          <w:b/>
          <w:bCs/>
          <w:szCs w:val="28"/>
        </w:rPr>
      </w:pPr>
      <w:r w:rsidRPr="00BA4676">
        <w:rPr>
          <w:b/>
          <w:bCs/>
          <w:sz w:val="28"/>
          <w:szCs w:val="28"/>
        </w:rPr>
        <w:t xml:space="preserve"> </w:t>
      </w:r>
      <w:r w:rsidR="009B082B">
        <w:rPr>
          <w:b/>
          <w:bCs/>
          <w:szCs w:val="28"/>
        </w:rPr>
        <w:t>PRIĖMIMO IR INTEGRACIJOS AGENTŪROS</w:t>
      </w:r>
      <w:r w:rsidRPr="00293EFD">
        <w:rPr>
          <w:b/>
          <w:bCs/>
          <w:szCs w:val="28"/>
        </w:rPr>
        <w:t xml:space="preserve"> </w:t>
      </w:r>
    </w:p>
    <w:p w14:paraId="44DC70D9" w14:textId="1E612820" w:rsidR="009C2A77" w:rsidRDefault="009B082B" w:rsidP="009B082B">
      <w:pPr>
        <w:jc w:val="center"/>
        <w:rPr>
          <w:b/>
          <w:bCs/>
          <w:szCs w:val="28"/>
        </w:rPr>
      </w:pPr>
      <w:r w:rsidRPr="009B082B">
        <w:rPr>
          <w:b/>
          <w:bCs/>
          <w:szCs w:val="28"/>
        </w:rPr>
        <w:t>PRIĖMIMO KOORDINAVIMO SKYRIAUS</w:t>
      </w:r>
    </w:p>
    <w:p w14:paraId="7DC2D8E9" w14:textId="104D1318" w:rsidR="007804F6" w:rsidRPr="00293EFD" w:rsidRDefault="00051BE5" w:rsidP="009B082B">
      <w:pPr>
        <w:jc w:val="center"/>
        <w:rPr>
          <w:b/>
          <w:szCs w:val="28"/>
        </w:rPr>
      </w:pPr>
      <w:r>
        <w:rPr>
          <w:b/>
          <w:bCs/>
          <w:szCs w:val="28"/>
        </w:rPr>
        <w:t>ATVEJO VADYBININKO</w:t>
      </w:r>
      <w:r w:rsidR="007804F6" w:rsidRPr="00293EFD">
        <w:rPr>
          <w:b/>
          <w:szCs w:val="28"/>
        </w:rPr>
        <w:t xml:space="preserve"> </w:t>
      </w:r>
      <w:r w:rsidR="007804F6" w:rsidRPr="00293EFD">
        <w:rPr>
          <w:b/>
          <w:bCs/>
          <w:szCs w:val="28"/>
        </w:rPr>
        <w:t>PAREIGYBĖS APRAŠYMAS</w:t>
      </w:r>
    </w:p>
    <w:p w14:paraId="370860D3" w14:textId="77777777" w:rsidR="007804F6" w:rsidRPr="00BA4676" w:rsidRDefault="007804F6" w:rsidP="009B082B">
      <w:pPr>
        <w:rPr>
          <w:b/>
        </w:rPr>
      </w:pPr>
    </w:p>
    <w:p w14:paraId="577753FF" w14:textId="77777777" w:rsidR="00293EFD" w:rsidRDefault="00293EFD" w:rsidP="009B082B">
      <w:pPr>
        <w:ind w:left="720"/>
        <w:jc w:val="center"/>
        <w:rPr>
          <w:b/>
          <w:bCs/>
        </w:rPr>
      </w:pPr>
      <w:r>
        <w:rPr>
          <w:b/>
          <w:bCs/>
        </w:rPr>
        <w:t>I SKYRIUS</w:t>
      </w:r>
    </w:p>
    <w:p w14:paraId="17DE3335" w14:textId="77777777" w:rsidR="007804F6" w:rsidRPr="00BA4676" w:rsidRDefault="00195381" w:rsidP="009B082B">
      <w:pPr>
        <w:ind w:left="720"/>
        <w:jc w:val="center"/>
        <w:rPr>
          <w:b/>
        </w:rPr>
      </w:pPr>
      <w:r>
        <w:rPr>
          <w:b/>
          <w:bCs/>
        </w:rPr>
        <w:t>PAREIGYBĖ</w:t>
      </w:r>
    </w:p>
    <w:p w14:paraId="425F3C5D" w14:textId="77777777" w:rsidR="007804F6" w:rsidRPr="00BA4676" w:rsidRDefault="007804F6" w:rsidP="009B082B">
      <w:pPr>
        <w:ind w:firstLine="567"/>
        <w:rPr>
          <w:b/>
          <w:bCs/>
        </w:rPr>
      </w:pPr>
    </w:p>
    <w:p w14:paraId="5A9B99E5" w14:textId="77E22D6C" w:rsidR="007804F6" w:rsidRPr="00BA4676" w:rsidRDefault="009B082B" w:rsidP="009B082B">
      <w:pPr>
        <w:numPr>
          <w:ilvl w:val="0"/>
          <w:numId w:val="2"/>
        </w:numPr>
        <w:tabs>
          <w:tab w:val="left" w:pos="851"/>
        </w:tabs>
        <w:ind w:left="0" w:firstLine="567"/>
        <w:jc w:val="both"/>
      </w:pPr>
      <w:r>
        <w:t>Priėmimo ir integracijos agentūros</w:t>
      </w:r>
      <w:r w:rsidR="00820593" w:rsidRPr="00820593">
        <w:t xml:space="preserve"> (toliau – </w:t>
      </w:r>
      <w:r>
        <w:t>agentūra</w:t>
      </w:r>
      <w:r w:rsidR="00820593" w:rsidRPr="00820593">
        <w:t>)</w:t>
      </w:r>
      <w:r w:rsidR="00051BE5">
        <w:t xml:space="preserve"> </w:t>
      </w:r>
      <w:r w:rsidRPr="009B082B">
        <w:t>Priėmimo koordinavimo skyriaus</w:t>
      </w:r>
      <w:r>
        <w:t xml:space="preserve"> </w:t>
      </w:r>
      <w:r w:rsidR="00051BE5">
        <w:t>atvejo vadybininko</w:t>
      </w:r>
      <w:r w:rsidR="00820593">
        <w:t xml:space="preserve">, dirbančio pagal darbo sutartį, pareigybė priskiriama </w:t>
      </w:r>
      <w:r w:rsidR="00FF3A70">
        <w:t>specialistų</w:t>
      </w:r>
      <w:r w:rsidR="006A6FC3">
        <w:t xml:space="preserve"> pareigybių grupei.</w:t>
      </w:r>
    </w:p>
    <w:p w14:paraId="1E6BC56D" w14:textId="2D2B0E7F" w:rsidR="007804F6" w:rsidRDefault="00195381" w:rsidP="009B082B">
      <w:pPr>
        <w:numPr>
          <w:ilvl w:val="0"/>
          <w:numId w:val="2"/>
        </w:numPr>
        <w:tabs>
          <w:tab w:val="left" w:pos="851"/>
        </w:tabs>
        <w:ind w:left="0" w:firstLine="567"/>
        <w:jc w:val="both"/>
      </w:pPr>
      <w:r>
        <w:t xml:space="preserve">Pareigybės lygis – </w:t>
      </w:r>
      <w:r w:rsidR="00FF3A70">
        <w:t>A</w:t>
      </w:r>
      <w:r w:rsidR="009B082B">
        <w:t>2</w:t>
      </w:r>
      <w:r w:rsidR="00820593">
        <w:t>.</w:t>
      </w:r>
    </w:p>
    <w:p w14:paraId="2781BB45" w14:textId="40BB04B2" w:rsidR="00195381" w:rsidRPr="009079C9" w:rsidRDefault="009B082B" w:rsidP="009B082B">
      <w:pPr>
        <w:numPr>
          <w:ilvl w:val="0"/>
          <w:numId w:val="2"/>
        </w:numPr>
        <w:tabs>
          <w:tab w:val="left" w:pos="851"/>
        </w:tabs>
        <w:ind w:left="0" w:firstLine="567"/>
        <w:jc w:val="both"/>
      </w:pPr>
      <w:bookmarkStart w:id="0" w:name="_Hlk80690014"/>
      <w:r>
        <w:t>A</w:t>
      </w:r>
      <w:r w:rsidR="001F018A">
        <w:t>tvejo vadybininko</w:t>
      </w:r>
      <w:bookmarkEnd w:id="0"/>
      <w:r w:rsidR="001F018A">
        <w:t xml:space="preserve"> </w:t>
      </w:r>
      <w:r w:rsidR="00195381">
        <w:t xml:space="preserve">pareigybė reikalinga </w:t>
      </w:r>
      <w:bookmarkStart w:id="1" w:name="_Hlk28337868"/>
      <w:r w:rsidR="0099101C">
        <w:t>užtikrinti</w:t>
      </w:r>
      <w:r w:rsidR="6ACB09FD">
        <w:t xml:space="preserve"> </w:t>
      </w:r>
      <w:r w:rsidR="129A995C">
        <w:t xml:space="preserve">socialinių paslaugų teikimą </w:t>
      </w:r>
      <w:r w:rsidR="1E680526">
        <w:t xml:space="preserve">paslaugų prieglobsčio prašantiems asmenims, neteisėtiems migrantams, nelydimiems nepilnamečiams, prieglobstį gavusiems </w:t>
      </w:r>
      <w:r w:rsidR="129A995C">
        <w:t xml:space="preserve">užsieniečiams, esantiems </w:t>
      </w:r>
      <w:r w:rsidR="6ACB09FD">
        <w:t>kritin</w:t>
      </w:r>
      <w:r w:rsidR="304E66F2">
        <w:t>ėse</w:t>
      </w:r>
      <w:r w:rsidR="6ACB09FD">
        <w:t>/krizin</w:t>
      </w:r>
      <w:r w:rsidR="340C9EB7">
        <w:t xml:space="preserve">ėse </w:t>
      </w:r>
      <w:r w:rsidR="6ACB09FD">
        <w:t>situacijose</w:t>
      </w:r>
      <w:r w:rsidR="50864B17">
        <w:t>.</w:t>
      </w:r>
      <w:r w:rsidR="0099101C">
        <w:t xml:space="preserve"> </w:t>
      </w:r>
      <w:bookmarkEnd w:id="1"/>
    </w:p>
    <w:p w14:paraId="36FA0349" w14:textId="3AF580CB" w:rsidR="00195381" w:rsidRPr="00E02043" w:rsidRDefault="00195381" w:rsidP="009B082B">
      <w:pPr>
        <w:numPr>
          <w:ilvl w:val="0"/>
          <w:numId w:val="2"/>
        </w:numPr>
        <w:tabs>
          <w:tab w:val="left" w:pos="851"/>
        </w:tabs>
        <w:ind w:left="0" w:firstLine="567"/>
        <w:jc w:val="both"/>
      </w:pPr>
      <w:r>
        <w:t>Pareigybės pavaldumas</w:t>
      </w:r>
      <w:r w:rsidR="0060283C">
        <w:t xml:space="preserve"> </w:t>
      </w:r>
      <w:r w:rsidR="007B6444">
        <w:t>–</w:t>
      </w:r>
      <w:r w:rsidR="00010033">
        <w:t xml:space="preserve"> </w:t>
      </w:r>
      <w:r w:rsidR="001F018A">
        <w:t>atvejo vadybinink</w:t>
      </w:r>
      <w:r w:rsidR="2C3F661A">
        <w:t>as</w:t>
      </w:r>
      <w:r w:rsidR="001F018A">
        <w:t xml:space="preserve"> </w:t>
      </w:r>
      <w:r w:rsidR="00564D13">
        <w:t>yra tiesiogiai pavaldus</w:t>
      </w:r>
      <w:r w:rsidR="001F018A">
        <w:t xml:space="preserve"> </w:t>
      </w:r>
      <w:r w:rsidR="009B082B">
        <w:t>Priėmimo koordinavimo skyriaus</w:t>
      </w:r>
      <w:r w:rsidR="005D54F1">
        <w:t xml:space="preserve"> vadovui</w:t>
      </w:r>
      <w:r w:rsidR="00E02043">
        <w:t xml:space="preserve">. </w:t>
      </w:r>
    </w:p>
    <w:p w14:paraId="305CCA5B" w14:textId="77777777" w:rsidR="007804F6" w:rsidRPr="002B0EF5" w:rsidRDefault="007804F6" w:rsidP="009B082B">
      <w:pPr>
        <w:tabs>
          <w:tab w:val="left" w:pos="851"/>
        </w:tabs>
      </w:pPr>
    </w:p>
    <w:p w14:paraId="72CBDFCB" w14:textId="77777777" w:rsidR="00293EFD" w:rsidRDefault="00293EFD" w:rsidP="009B082B">
      <w:pPr>
        <w:ind w:left="720"/>
        <w:jc w:val="center"/>
        <w:rPr>
          <w:b/>
        </w:rPr>
      </w:pPr>
      <w:r>
        <w:rPr>
          <w:b/>
        </w:rPr>
        <w:t>II SKYRIUS</w:t>
      </w:r>
    </w:p>
    <w:p w14:paraId="12556DAE" w14:textId="77777777" w:rsidR="007804F6" w:rsidRDefault="007804F6" w:rsidP="009B082B">
      <w:pPr>
        <w:ind w:left="720"/>
        <w:jc w:val="center"/>
        <w:rPr>
          <w:b/>
        </w:rPr>
      </w:pPr>
      <w:r w:rsidRPr="002B0EF5">
        <w:rPr>
          <w:b/>
        </w:rPr>
        <w:t>SPECIA</w:t>
      </w:r>
      <w:r w:rsidR="00195381">
        <w:rPr>
          <w:b/>
        </w:rPr>
        <w:t>LŪS</w:t>
      </w:r>
      <w:r w:rsidRPr="002B0EF5">
        <w:rPr>
          <w:b/>
        </w:rPr>
        <w:t xml:space="preserve"> REIKALAVIMAI ŠIAS PAREIGAS EINANČIAM DARBUOTOJ</w:t>
      </w:r>
      <w:r w:rsidR="002F3E5E">
        <w:rPr>
          <w:b/>
        </w:rPr>
        <w:t>UI</w:t>
      </w:r>
    </w:p>
    <w:p w14:paraId="725D544B" w14:textId="77777777" w:rsidR="00564D13" w:rsidRPr="002B0EF5" w:rsidRDefault="00564D13" w:rsidP="009B082B">
      <w:pPr>
        <w:rPr>
          <w:b/>
        </w:rPr>
      </w:pPr>
    </w:p>
    <w:p w14:paraId="0177C845" w14:textId="424FF34B" w:rsidR="00CF376A" w:rsidRDefault="009B082B" w:rsidP="009B082B">
      <w:pPr>
        <w:pStyle w:val="Sraopastraipa"/>
        <w:numPr>
          <w:ilvl w:val="0"/>
          <w:numId w:val="24"/>
        </w:numPr>
        <w:tabs>
          <w:tab w:val="left" w:pos="851"/>
        </w:tabs>
        <w:jc w:val="both"/>
      </w:pPr>
      <w:r>
        <w:t>A</w:t>
      </w:r>
      <w:r w:rsidR="008532F1">
        <w:t>tvejo vadybinink</w:t>
      </w:r>
      <w:r>
        <w:t>as</w:t>
      </w:r>
      <w:r w:rsidR="008532F1">
        <w:t xml:space="preserve"> </w:t>
      </w:r>
      <w:r w:rsidR="00CF376A">
        <w:t>turi atitikti šiuos specialiuosius reikalavimus:</w:t>
      </w:r>
    </w:p>
    <w:p w14:paraId="6B4ABED4" w14:textId="59334FF6" w:rsidR="0041760E" w:rsidRDefault="0060283C" w:rsidP="009B082B">
      <w:pPr>
        <w:pStyle w:val="Sraopastraipa"/>
        <w:numPr>
          <w:ilvl w:val="1"/>
          <w:numId w:val="24"/>
        </w:numPr>
        <w:tabs>
          <w:tab w:val="left" w:pos="851"/>
          <w:tab w:val="left" w:pos="1134"/>
        </w:tabs>
        <w:ind w:left="0" w:firstLine="720"/>
        <w:jc w:val="both"/>
      </w:pPr>
      <w:r>
        <w:t>turėti</w:t>
      </w:r>
      <w:r w:rsidR="00564D13">
        <w:t xml:space="preserve"> </w:t>
      </w:r>
      <w:r w:rsidR="009B082B" w:rsidRPr="00E06DA0">
        <w:t>ne žemesnį kaip aukštąjį universitetinį socialinio darbo krypties išsilavinimą su bakalauro kvalifikaciniu laipsniu</w:t>
      </w:r>
      <w:r w:rsidR="009B082B">
        <w:t xml:space="preserve"> </w:t>
      </w:r>
      <w:r w:rsidR="009B082B" w:rsidRPr="00E1627A">
        <w:t>ar jam lygiavert</w:t>
      </w:r>
      <w:r w:rsidR="009B082B">
        <w:t>ę</w:t>
      </w:r>
      <w:r w:rsidR="009B082B" w:rsidRPr="00E1627A">
        <w:t xml:space="preserve"> aukštojo mokslo kvalifikacij</w:t>
      </w:r>
      <w:r w:rsidR="009B082B">
        <w:t>ą</w:t>
      </w:r>
      <w:r w:rsidR="0041760E">
        <w:t>;</w:t>
      </w:r>
    </w:p>
    <w:p w14:paraId="4B1C3C9E" w14:textId="77777777" w:rsidR="002E27F1" w:rsidRDefault="0099101C" w:rsidP="009B082B">
      <w:pPr>
        <w:pStyle w:val="Sraopastraipa"/>
        <w:numPr>
          <w:ilvl w:val="1"/>
          <w:numId w:val="24"/>
        </w:numPr>
        <w:tabs>
          <w:tab w:val="left" w:pos="851"/>
          <w:tab w:val="left" w:pos="1134"/>
        </w:tabs>
        <w:ind w:left="0" w:firstLine="720"/>
        <w:jc w:val="both"/>
      </w:pPr>
      <w:bookmarkStart w:id="2" w:name="_Hlk28346593"/>
      <w:r w:rsidRPr="0099101C">
        <w:t>mokėti valdyti informaciją: ją kaupti, sisteminti, analizuoti, apibendrinti, rengti išvadas bei pasiūlymus; sklandžiai dėstyti mintis raštu ir žodžiu</w:t>
      </w:r>
      <w:bookmarkEnd w:id="2"/>
      <w:r w:rsidRPr="0099101C">
        <w:t>;</w:t>
      </w:r>
    </w:p>
    <w:p w14:paraId="154E5DA8" w14:textId="714625B4" w:rsidR="000A5764" w:rsidRDefault="000A5764" w:rsidP="009B082B">
      <w:pPr>
        <w:pStyle w:val="Sraopastraipa"/>
        <w:numPr>
          <w:ilvl w:val="1"/>
          <w:numId w:val="24"/>
        </w:numPr>
        <w:tabs>
          <w:tab w:val="left" w:pos="851"/>
        </w:tabs>
        <w:jc w:val="both"/>
      </w:pPr>
      <w:r>
        <w:t xml:space="preserve"> mokėti dirbti Microsoft Office programiniu paketu;</w:t>
      </w:r>
    </w:p>
    <w:p w14:paraId="77436061" w14:textId="35BD42FC" w:rsidR="00875FFD" w:rsidRPr="000844DA" w:rsidRDefault="00875FFD" w:rsidP="009B082B">
      <w:pPr>
        <w:pStyle w:val="Sraopastraipa"/>
        <w:numPr>
          <w:ilvl w:val="1"/>
          <w:numId w:val="24"/>
        </w:numPr>
        <w:tabs>
          <w:tab w:val="left" w:pos="851"/>
        </w:tabs>
        <w:ind w:left="0" w:firstLine="720"/>
        <w:jc w:val="both"/>
      </w:pPr>
      <w:r w:rsidRPr="000844DA">
        <w:t xml:space="preserve">savo profesinėje veikloje vadovautis Lietuvos Respublikos Konstitucija, Lietuvos Respublikos įstatymais, Lietuvos Respublikos Vyriausybės nutarimais ir kitais norminiais aktais, reglamentuojančiais paslaugų </w:t>
      </w:r>
      <w:r w:rsidR="00C96AD9">
        <w:t xml:space="preserve">prieglobsčio prašantiems, </w:t>
      </w:r>
      <w:r w:rsidRPr="000844DA">
        <w:t>neteisėtiems migrantams</w:t>
      </w:r>
      <w:r w:rsidR="00C96AD9">
        <w:t xml:space="preserve">, </w:t>
      </w:r>
      <w:r w:rsidR="00EF4A9B">
        <w:t xml:space="preserve">nelydimiems nepilnamečiams, </w:t>
      </w:r>
      <w:r w:rsidR="00C96AD9">
        <w:t>prieglobstį gavusiems asmenims</w:t>
      </w:r>
      <w:r w:rsidRPr="000844DA">
        <w:t xml:space="preserve"> teikimo tvarką, taip pat Lietuvos socialinių darbuotojų etikos kodeksu ir pareigybės aprašymu</w:t>
      </w:r>
      <w:r w:rsidR="00EF4A9B">
        <w:t>.</w:t>
      </w:r>
    </w:p>
    <w:p w14:paraId="33730FFA" w14:textId="71C1CF0D" w:rsidR="0041760E" w:rsidRDefault="0041760E" w:rsidP="009B082B">
      <w:pPr>
        <w:pStyle w:val="Sraopastraipa"/>
        <w:numPr>
          <w:ilvl w:val="1"/>
          <w:numId w:val="24"/>
        </w:numPr>
        <w:tabs>
          <w:tab w:val="left" w:pos="851"/>
          <w:tab w:val="left" w:pos="1134"/>
        </w:tabs>
        <w:ind w:left="0" w:firstLine="720"/>
        <w:jc w:val="both"/>
      </w:pPr>
      <w:r>
        <w:t>turi turėti teorinių socialinio darbo žinių apie Lietuvos socialinės apsaugos sistemą, socialinės apsaugos sritį reglamentuojančius teisės aktus, žmogaus teises, Europos Sąjungos šalių socialinės paramos sistemas;</w:t>
      </w:r>
    </w:p>
    <w:p w14:paraId="333127A6" w14:textId="46399264" w:rsidR="008B1C9A" w:rsidRPr="008B1C9A" w:rsidRDefault="008B1C9A" w:rsidP="00C154B1">
      <w:pPr>
        <w:pStyle w:val="Sraopastraipa"/>
        <w:widowControl w:val="0"/>
        <w:numPr>
          <w:ilvl w:val="1"/>
          <w:numId w:val="24"/>
        </w:numPr>
        <w:shd w:val="clear" w:color="auto" w:fill="FFFFFF" w:themeFill="background1"/>
        <w:tabs>
          <w:tab w:val="left" w:pos="1276"/>
        </w:tabs>
        <w:autoSpaceDE w:val="0"/>
        <w:autoSpaceDN w:val="0"/>
        <w:adjustRightInd w:val="0"/>
        <w:ind w:left="0" w:firstLine="720"/>
        <w:jc w:val="both"/>
        <w:outlineLvl w:val="0"/>
        <w:rPr>
          <w:color w:val="000000"/>
        </w:rPr>
      </w:pPr>
      <w:bookmarkStart w:id="3" w:name="_Hlk144978720"/>
      <w:r>
        <w:t xml:space="preserve"> turėti organizacinių gebėjimų (p</w:t>
      </w:r>
      <w:r w:rsidR="3BFBA5A1">
        <w:t>avyzdžiui</w:t>
      </w:r>
      <w:r>
        <w:t xml:space="preserve"> gebėti telkti bendram darbui su šeima ir vaiku kitus</w:t>
      </w:r>
      <w:r w:rsidR="6FD23FB3">
        <w:t xml:space="preserve"> </w:t>
      </w:r>
      <w:r>
        <w:t>pagalbos teikėjus)</w:t>
      </w:r>
      <w:r w:rsidRPr="2DAFCF7E">
        <w:rPr>
          <w:color w:val="000000" w:themeColor="text1"/>
        </w:rPr>
        <w:t>, modeliuoti situacijas, pasitelkiant įvairias žinias ir patirtį, būti susipažinusiam su socialinio darbo tiksline grupe metodais, psichosocialinėmis charakteristikomis ir kt.; socialinės dokumentacijos raštvedyba, turėti konstruktyvaus bendravimo, konfliktų ir socialinių problemų sprendimo organizavimo įgūdžių;</w:t>
      </w:r>
      <w:bookmarkEnd w:id="3"/>
    </w:p>
    <w:p w14:paraId="6038BECA" w14:textId="39EE9835" w:rsidR="002E574A" w:rsidRDefault="002E574A" w:rsidP="009B082B">
      <w:pPr>
        <w:pStyle w:val="Sraopastraipa"/>
        <w:numPr>
          <w:ilvl w:val="1"/>
          <w:numId w:val="24"/>
        </w:numPr>
        <w:tabs>
          <w:tab w:val="left" w:pos="851"/>
          <w:tab w:val="left" w:pos="1134"/>
        </w:tabs>
        <w:ind w:left="0" w:firstLine="720"/>
        <w:jc w:val="both"/>
      </w:pPr>
      <w:r>
        <w:t xml:space="preserve">savo įgytomis teorinėmis socialinio darbo žiniomis ir praktiniais socialinio darbo įgūdžiais bei gebėjimais turi nuolat dalintis su </w:t>
      </w:r>
      <w:r w:rsidR="3061E82E">
        <w:t>socialinį darbą dirbančiais asmenimis</w:t>
      </w:r>
      <w:r>
        <w:t xml:space="preserve">, </w:t>
      </w:r>
      <w:r w:rsidR="33862B2C">
        <w:t>individualios priežiūros darbuotojais</w:t>
      </w:r>
      <w:r>
        <w:t xml:space="preserve">, </w:t>
      </w:r>
      <w:r w:rsidR="6954FC8D">
        <w:t xml:space="preserve">savo kolegomis, </w:t>
      </w:r>
      <w:r>
        <w:t>socialinio darbo studentais;</w:t>
      </w:r>
    </w:p>
    <w:p w14:paraId="7BFC2478" w14:textId="6DBFF54E" w:rsidR="00D56F7B" w:rsidRDefault="00D56F7B" w:rsidP="009B082B">
      <w:pPr>
        <w:pStyle w:val="Sraopastraipa"/>
        <w:numPr>
          <w:ilvl w:val="1"/>
          <w:numId w:val="24"/>
        </w:numPr>
        <w:tabs>
          <w:tab w:val="left" w:pos="851"/>
          <w:tab w:val="left" w:pos="1134"/>
        </w:tabs>
        <w:ind w:left="0" w:firstLine="720"/>
        <w:jc w:val="both"/>
      </w:pPr>
      <w:r>
        <w:t xml:space="preserve">turi gebėti tiksliai vertinti žmogaus socialinę situaciją, veiksmingai bendrauti su </w:t>
      </w:r>
      <w:r w:rsidR="00C96AD9">
        <w:t>užsieniečiu</w:t>
      </w:r>
      <w:r>
        <w:t xml:space="preserve"> ir jo aplinka, efektyviai organizuoti žmogiškuosius, finansinius bei kitus galimus išteklius, organizuoti socialinį darbą ir socialinių paslaugų teikimą</w:t>
      </w:r>
      <w:bookmarkStart w:id="4" w:name="part_6b1bab9ba0eb4435a5767be1480b1370"/>
      <w:bookmarkEnd w:id="4"/>
      <w:r>
        <w:t>;</w:t>
      </w:r>
    </w:p>
    <w:p w14:paraId="13100EAD" w14:textId="3248E384" w:rsidR="00D56F7B" w:rsidRPr="00D56F7B" w:rsidRDefault="00D56F7B" w:rsidP="009B082B">
      <w:pPr>
        <w:pStyle w:val="Sraopastraipa"/>
        <w:numPr>
          <w:ilvl w:val="1"/>
          <w:numId w:val="24"/>
        </w:numPr>
        <w:tabs>
          <w:tab w:val="left" w:pos="851"/>
          <w:tab w:val="left" w:pos="1134"/>
        </w:tabs>
        <w:ind w:left="0" w:firstLine="720"/>
        <w:jc w:val="both"/>
      </w:pPr>
      <w:r>
        <w:lastRenderedPageBreak/>
        <w:t xml:space="preserve">turi atsižvelgti į </w:t>
      </w:r>
      <w:r w:rsidR="1F405E95">
        <w:t>užsieniečio</w:t>
      </w:r>
      <w:r>
        <w:t xml:space="preserve"> individualumą, vadovautis jo poreikiais ir parinkti tokius socialinio darbo metodus bei socialines paslaugas, kurios geriausiai tiktų spręsti konkrečias </w:t>
      </w:r>
      <w:r w:rsidR="23204636">
        <w:t>užsieniečio</w:t>
      </w:r>
      <w:r>
        <w:t>, jo šeimos ar bendruomenės socialines problemas ir geriausiai atitiktų jų interesus.</w:t>
      </w:r>
    </w:p>
    <w:p w14:paraId="6A0FB8B8" w14:textId="7795D176" w:rsidR="00CD751E" w:rsidRDefault="00CD751E" w:rsidP="009B082B">
      <w:pPr>
        <w:pStyle w:val="Sraopastraipa"/>
        <w:numPr>
          <w:ilvl w:val="1"/>
          <w:numId w:val="24"/>
        </w:numPr>
        <w:tabs>
          <w:tab w:val="left" w:pos="993"/>
          <w:tab w:val="left" w:pos="1134"/>
        </w:tabs>
        <w:ind w:left="0" w:firstLine="720"/>
        <w:jc w:val="both"/>
      </w:pPr>
      <w:r w:rsidRPr="00CD751E">
        <w:t>turi pasižymėti tokiomis savybėmis kaip tolerancija, geranoriškumas, atsakingumas, kūrybiškumas bei iniciatyvumas</w:t>
      </w:r>
      <w:r>
        <w:t>;</w:t>
      </w:r>
    </w:p>
    <w:p w14:paraId="3D80E49B" w14:textId="55F4737F" w:rsidR="001557AF" w:rsidRDefault="001557AF" w:rsidP="2DAFCF7E">
      <w:pPr>
        <w:pStyle w:val="Sraopastraipa"/>
        <w:numPr>
          <w:ilvl w:val="1"/>
          <w:numId w:val="24"/>
        </w:numPr>
      </w:pPr>
      <w:r>
        <w:t>gebėti dirbti komandoje, suvaldyti krizines situacijas;</w:t>
      </w:r>
    </w:p>
    <w:p w14:paraId="4394341F" w14:textId="77777777" w:rsidR="00CD751E" w:rsidRDefault="00CD751E" w:rsidP="009B082B">
      <w:pPr>
        <w:pStyle w:val="Sraopastraipa"/>
        <w:numPr>
          <w:ilvl w:val="2"/>
          <w:numId w:val="24"/>
        </w:numPr>
        <w:tabs>
          <w:tab w:val="left" w:pos="993"/>
          <w:tab w:val="left" w:pos="1134"/>
          <w:tab w:val="left" w:pos="1418"/>
        </w:tabs>
        <w:ind w:left="0" w:firstLine="720"/>
        <w:jc w:val="both"/>
      </w:pPr>
      <w:r>
        <w:t>laikytis konfidencialumo, apie klientą žinomą informaciją teikiant tik įstatymų numatytais atvejais ir tik siekiant apginti geriausius kliento interesus.</w:t>
      </w:r>
    </w:p>
    <w:p w14:paraId="27A07310" w14:textId="77777777" w:rsidR="00B46439" w:rsidRDefault="00B46439" w:rsidP="009B082B">
      <w:pPr>
        <w:tabs>
          <w:tab w:val="left" w:pos="993"/>
        </w:tabs>
        <w:ind w:left="567"/>
        <w:jc w:val="both"/>
      </w:pPr>
    </w:p>
    <w:p w14:paraId="516AF292" w14:textId="77777777" w:rsidR="00293EFD" w:rsidRDefault="00293EFD" w:rsidP="009B082B">
      <w:pPr>
        <w:tabs>
          <w:tab w:val="left" w:pos="851"/>
        </w:tabs>
        <w:ind w:left="720"/>
        <w:jc w:val="center"/>
        <w:rPr>
          <w:b/>
        </w:rPr>
      </w:pPr>
      <w:r>
        <w:rPr>
          <w:b/>
        </w:rPr>
        <w:t>III SKYRIUS</w:t>
      </w:r>
    </w:p>
    <w:p w14:paraId="0EE8A901" w14:textId="77777777" w:rsidR="007804F6" w:rsidRPr="00B2069B" w:rsidRDefault="007804F6" w:rsidP="009B082B">
      <w:pPr>
        <w:tabs>
          <w:tab w:val="left" w:pos="851"/>
        </w:tabs>
        <w:ind w:left="720"/>
        <w:jc w:val="center"/>
        <w:rPr>
          <w:b/>
        </w:rPr>
      </w:pPr>
      <w:r w:rsidRPr="00B2069B">
        <w:rPr>
          <w:b/>
        </w:rPr>
        <w:t>ŠIAS PAREIGAS EINANČIO DARBUOTOJO FUNKCIJOS</w:t>
      </w:r>
    </w:p>
    <w:p w14:paraId="0EA8364D" w14:textId="77777777" w:rsidR="007804F6" w:rsidRPr="00B2069B" w:rsidRDefault="007804F6" w:rsidP="009B082B">
      <w:pPr>
        <w:keepNext/>
        <w:jc w:val="both"/>
        <w:outlineLvl w:val="0"/>
        <w:rPr>
          <w:b/>
          <w:bCs/>
        </w:rPr>
      </w:pPr>
    </w:p>
    <w:p w14:paraId="64732076" w14:textId="15C20C9F" w:rsidR="008C6AA6" w:rsidRPr="008C6AA6" w:rsidRDefault="00BF32DB" w:rsidP="009B082B">
      <w:pPr>
        <w:pStyle w:val="HTMLiankstoformatuotas"/>
        <w:numPr>
          <w:ilvl w:val="0"/>
          <w:numId w:val="24"/>
        </w:numPr>
        <w:tabs>
          <w:tab w:val="clear" w:pos="916"/>
          <w:tab w:val="clear" w:pos="1832"/>
          <w:tab w:val="left" w:pos="720"/>
          <w:tab w:val="left" w:pos="993"/>
        </w:tabs>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B082B">
        <w:rPr>
          <w:rFonts w:ascii="Times New Roman" w:hAnsi="Times New Roman" w:cs="Times New Roman"/>
          <w:sz w:val="24"/>
          <w:szCs w:val="24"/>
        </w:rPr>
        <w:t>A</w:t>
      </w:r>
      <w:r w:rsidR="008532F1" w:rsidRPr="008532F1">
        <w:rPr>
          <w:rFonts w:ascii="Times New Roman" w:hAnsi="Times New Roman" w:cs="Times New Roman"/>
          <w:sz w:val="24"/>
          <w:szCs w:val="24"/>
        </w:rPr>
        <w:t>tvejo vadybinink</w:t>
      </w:r>
      <w:r w:rsidR="00831FD9">
        <w:rPr>
          <w:rFonts w:ascii="Times New Roman" w:hAnsi="Times New Roman" w:cs="Times New Roman"/>
          <w:sz w:val="24"/>
          <w:szCs w:val="24"/>
        </w:rPr>
        <w:t>as</w:t>
      </w:r>
      <w:r w:rsidR="008532F1">
        <w:rPr>
          <w:rFonts w:ascii="Times New Roman" w:hAnsi="Times New Roman" w:cs="Times New Roman"/>
          <w:sz w:val="24"/>
          <w:szCs w:val="24"/>
        </w:rPr>
        <w:t xml:space="preserve"> </w:t>
      </w:r>
      <w:r w:rsidR="00D242AB">
        <w:rPr>
          <w:rFonts w:ascii="Times New Roman" w:hAnsi="Times New Roman" w:cs="Times New Roman"/>
          <w:sz w:val="24"/>
          <w:szCs w:val="24"/>
        </w:rPr>
        <w:t>vykdo šias funkcijas:</w:t>
      </w:r>
      <w:r w:rsidR="00DC6880" w:rsidRPr="008C6AA6">
        <w:rPr>
          <w:rFonts w:ascii="Times New Roman" w:hAnsi="Times New Roman" w:cs="Times New Roman"/>
          <w:sz w:val="24"/>
          <w:szCs w:val="24"/>
        </w:rPr>
        <w:t xml:space="preserve"> </w:t>
      </w:r>
    </w:p>
    <w:p w14:paraId="1776BB35" w14:textId="2BFCD3E6" w:rsidR="0008635B" w:rsidRDefault="0008635B" w:rsidP="00C154B1">
      <w:pPr>
        <w:pStyle w:val="Sraopastraipa"/>
        <w:numPr>
          <w:ilvl w:val="1"/>
          <w:numId w:val="24"/>
        </w:numPr>
        <w:tabs>
          <w:tab w:val="left" w:pos="851"/>
          <w:tab w:val="left" w:pos="1134"/>
        </w:tabs>
        <w:ind w:left="0" w:firstLine="709"/>
        <w:jc w:val="both"/>
      </w:pPr>
      <w:r>
        <w:t xml:space="preserve"> dirba su </w:t>
      </w:r>
      <w:r w:rsidR="009B082B">
        <w:t>Agentūroje</w:t>
      </w:r>
      <w:r>
        <w:t xml:space="preserve"> įdiegta valdymo dokumentų sistema/sistemomis;</w:t>
      </w:r>
    </w:p>
    <w:p w14:paraId="2FB14781" w14:textId="40B38A36" w:rsidR="008C6AA6" w:rsidRDefault="008C6AA6" w:rsidP="00C154B1">
      <w:pPr>
        <w:pStyle w:val="HTMLiankstoformatuotas"/>
        <w:numPr>
          <w:ilvl w:val="1"/>
          <w:numId w:val="24"/>
        </w:numPr>
        <w:tabs>
          <w:tab w:val="clear" w:pos="916"/>
          <w:tab w:val="clear" w:pos="1832"/>
          <w:tab w:val="left" w:pos="720"/>
          <w:tab w:val="left" w:pos="1134"/>
          <w:tab w:val="left" w:pos="1276"/>
        </w:tabs>
        <w:ind w:left="0" w:firstLine="709"/>
        <w:jc w:val="both"/>
        <w:rPr>
          <w:rFonts w:ascii="Times New Roman" w:hAnsi="Times New Roman" w:cs="Times New Roman"/>
          <w:sz w:val="24"/>
          <w:szCs w:val="24"/>
        </w:rPr>
      </w:pPr>
      <w:r w:rsidRPr="2DAFCF7E">
        <w:rPr>
          <w:rFonts w:ascii="Times New Roman" w:hAnsi="Times New Roman" w:cs="Times New Roman"/>
          <w:sz w:val="24"/>
          <w:szCs w:val="24"/>
        </w:rPr>
        <w:t xml:space="preserve">teikia metodinę pagalbą, paramą, konsultacijas socialiniams darbuotojams ir </w:t>
      </w:r>
      <w:r w:rsidR="005D54F1" w:rsidRPr="2DAFCF7E">
        <w:rPr>
          <w:rFonts w:ascii="Times New Roman" w:hAnsi="Times New Roman" w:cs="Times New Roman"/>
          <w:sz w:val="24"/>
          <w:szCs w:val="24"/>
        </w:rPr>
        <w:t>individualios priežiūros darbuotojams</w:t>
      </w:r>
      <w:r w:rsidRPr="2DAFCF7E">
        <w:rPr>
          <w:rFonts w:ascii="Times New Roman" w:hAnsi="Times New Roman" w:cs="Times New Roman"/>
          <w:sz w:val="24"/>
          <w:szCs w:val="24"/>
        </w:rPr>
        <w:t xml:space="preserve"> darbo su užsieniečiais procese;</w:t>
      </w:r>
    </w:p>
    <w:p w14:paraId="0612250E" w14:textId="7628479D" w:rsidR="008C6AA6" w:rsidRPr="007D74E2" w:rsidRDefault="008C6AA6" w:rsidP="00C154B1">
      <w:pPr>
        <w:pStyle w:val="HTMLiankstoformatuotas"/>
        <w:numPr>
          <w:ilvl w:val="1"/>
          <w:numId w:val="24"/>
        </w:numPr>
        <w:tabs>
          <w:tab w:val="clear" w:pos="916"/>
          <w:tab w:val="left" w:pos="720"/>
          <w:tab w:val="left" w:pos="1134"/>
        </w:tabs>
        <w:ind w:left="0" w:firstLine="709"/>
        <w:jc w:val="both"/>
        <w:rPr>
          <w:rFonts w:ascii="Times New Roman" w:hAnsi="Times New Roman" w:cs="Times New Roman"/>
          <w:sz w:val="24"/>
          <w:szCs w:val="24"/>
        </w:rPr>
      </w:pPr>
      <w:bookmarkStart w:id="5" w:name="_Hlk28338233"/>
      <w:r w:rsidRPr="2DAFCF7E">
        <w:rPr>
          <w:rFonts w:ascii="Times New Roman" w:hAnsi="Times New Roman" w:cs="Times New Roman"/>
          <w:sz w:val="24"/>
          <w:szCs w:val="24"/>
        </w:rPr>
        <w:t>užtikrina savalaikį dokumentų pateikimą užsieniečių byloms formuoti</w:t>
      </w:r>
      <w:bookmarkEnd w:id="5"/>
      <w:r w:rsidRPr="2DAFCF7E">
        <w:rPr>
          <w:rFonts w:ascii="Times New Roman" w:hAnsi="Times New Roman" w:cs="Times New Roman"/>
          <w:sz w:val="24"/>
          <w:szCs w:val="24"/>
        </w:rPr>
        <w:t>;</w:t>
      </w:r>
      <w:r>
        <w:t xml:space="preserve"> </w:t>
      </w:r>
    </w:p>
    <w:p w14:paraId="64B1221F" w14:textId="68CE30BD" w:rsidR="008C6AA6" w:rsidRPr="00EF4A9B" w:rsidRDefault="008C6AA6" w:rsidP="00C154B1">
      <w:pPr>
        <w:pStyle w:val="HTMLiankstoformatuotas"/>
        <w:numPr>
          <w:ilvl w:val="1"/>
          <w:numId w:val="24"/>
        </w:numPr>
        <w:tabs>
          <w:tab w:val="clear" w:pos="916"/>
          <w:tab w:val="clear" w:pos="1832"/>
          <w:tab w:val="left" w:pos="720"/>
          <w:tab w:val="left" w:pos="1134"/>
        </w:tabs>
        <w:ind w:left="0" w:firstLine="709"/>
        <w:jc w:val="both"/>
        <w:rPr>
          <w:rFonts w:ascii="Times New Roman" w:hAnsi="Times New Roman" w:cs="Times New Roman"/>
          <w:sz w:val="24"/>
          <w:szCs w:val="24"/>
        </w:rPr>
      </w:pPr>
      <w:r w:rsidRPr="2DAFCF7E">
        <w:rPr>
          <w:rFonts w:ascii="Times New Roman" w:hAnsi="Times New Roman" w:cs="Times New Roman"/>
          <w:sz w:val="24"/>
          <w:szCs w:val="24"/>
        </w:rPr>
        <w:t>rengia tvarkas, dokumentų projektus, reglamentuojančius socialinių paslaugų užsieniečiams teikimą;</w:t>
      </w:r>
    </w:p>
    <w:p w14:paraId="7A76FB1E" w14:textId="7D189FD1" w:rsidR="008C6AA6" w:rsidRPr="003B5F9B" w:rsidRDefault="0008635B" w:rsidP="00C154B1">
      <w:pPr>
        <w:pStyle w:val="HTMLiankstoformatuotas"/>
        <w:numPr>
          <w:ilvl w:val="1"/>
          <w:numId w:val="24"/>
        </w:numPr>
        <w:tabs>
          <w:tab w:val="clear" w:pos="916"/>
          <w:tab w:val="clear" w:pos="1832"/>
          <w:tab w:val="clear" w:pos="8244"/>
          <w:tab w:val="clear" w:pos="9160"/>
          <w:tab w:val="left" w:pos="720"/>
          <w:tab w:val="left" w:pos="1276"/>
          <w:tab w:val="left" w:pos="9638"/>
        </w:tabs>
        <w:ind w:left="0" w:firstLine="709"/>
        <w:jc w:val="both"/>
        <w:rPr>
          <w:rFonts w:ascii="Times New Roman" w:hAnsi="Times New Roman" w:cs="Times New Roman"/>
          <w:sz w:val="24"/>
          <w:szCs w:val="24"/>
        </w:rPr>
      </w:pPr>
      <w:r w:rsidRPr="2DAFCF7E">
        <w:rPr>
          <w:rFonts w:ascii="Times New Roman" w:hAnsi="Times New Roman" w:cs="Times New Roman"/>
          <w:sz w:val="24"/>
          <w:szCs w:val="24"/>
        </w:rPr>
        <w:t xml:space="preserve"> </w:t>
      </w:r>
      <w:r w:rsidR="008C6AA6" w:rsidRPr="2DAFCF7E">
        <w:rPr>
          <w:rFonts w:ascii="Times New Roman" w:hAnsi="Times New Roman" w:cs="Times New Roman"/>
          <w:sz w:val="24"/>
          <w:szCs w:val="24"/>
        </w:rPr>
        <w:t xml:space="preserve">aiškinasi </w:t>
      </w:r>
      <w:r w:rsidR="0048428A" w:rsidRPr="2DAFCF7E">
        <w:rPr>
          <w:rFonts w:ascii="Times New Roman" w:hAnsi="Times New Roman" w:cs="Times New Roman"/>
          <w:sz w:val="24"/>
          <w:szCs w:val="24"/>
        </w:rPr>
        <w:t>socialiai pažeidžiamų asmenų</w:t>
      </w:r>
      <w:r w:rsidR="008C6AA6" w:rsidRPr="2DAFCF7E">
        <w:rPr>
          <w:rFonts w:ascii="Times New Roman" w:hAnsi="Times New Roman" w:cs="Times New Roman"/>
          <w:sz w:val="24"/>
          <w:szCs w:val="24"/>
        </w:rPr>
        <w:t xml:space="preserve"> poreikius, kartu su socialiniais darbuotojais</w:t>
      </w:r>
      <w:r w:rsidR="003B5F9B" w:rsidRPr="2DAFCF7E">
        <w:rPr>
          <w:rFonts w:ascii="Times New Roman" w:hAnsi="Times New Roman" w:cs="Times New Roman"/>
          <w:sz w:val="24"/>
          <w:szCs w:val="24"/>
        </w:rPr>
        <w:t xml:space="preserve"> </w:t>
      </w:r>
      <w:r w:rsidR="008C6AA6" w:rsidRPr="2DAFCF7E">
        <w:rPr>
          <w:rFonts w:ascii="Times New Roman" w:hAnsi="Times New Roman" w:cs="Times New Roman"/>
          <w:sz w:val="24"/>
          <w:szCs w:val="24"/>
        </w:rPr>
        <w:t>sprendžia jų socialines problemas, konfliktines situacijas;</w:t>
      </w:r>
    </w:p>
    <w:p w14:paraId="418C9CDE" w14:textId="613B0ECD" w:rsidR="008C6AA6" w:rsidRDefault="008C6AA6" w:rsidP="00C154B1">
      <w:pPr>
        <w:pStyle w:val="HTMLiankstoformatuotas"/>
        <w:numPr>
          <w:ilvl w:val="1"/>
          <w:numId w:val="24"/>
        </w:numPr>
        <w:tabs>
          <w:tab w:val="clear" w:pos="916"/>
          <w:tab w:val="clear" w:pos="1832"/>
          <w:tab w:val="left" w:pos="720"/>
          <w:tab w:val="left" w:pos="1276"/>
        </w:tabs>
        <w:ind w:left="0" w:firstLine="709"/>
        <w:jc w:val="both"/>
        <w:rPr>
          <w:rFonts w:ascii="Times New Roman" w:hAnsi="Times New Roman" w:cs="Times New Roman"/>
          <w:sz w:val="24"/>
          <w:szCs w:val="24"/>
        </w:rPr>
      </w:pPr>
      <w:r w:rsidRPr="2DAFCF7E">
        <w:rPr>
          <w:rFonts w:ascii="Times New Roman" w:hAnsi="Times New Roman" w:cs="Times New Roman"/>
          <w:sz w:val="24"/>
          <w:szCs w:val="24"/>
        </w:rPr>
        <w:t>analizuoja iš socialinio darbuotojo gautą informaciją apie socialinę riziką patiriančius  asmenis, planuoja, organizuoja ir prižiūri socialinių paslaugų teikimą šiems asmenims, teikia siūlymus ir išvadas dėl jų socialinės situacijos bei problemų sprendimų būdų, prireikus kartu su socialiniu darbuotoju teikia pagalbą socialinę riziką patiriantiems asmenims;</w:t>
      </w:r>
    </w:p>
    <w:p w14:paraId="4A6ACAF0" w14:textId="70BD3C4E" w:rsidR="008C6AA6" w:rsidRPr="0048428A" w:rsidRDefault="008C6AA6" w:rsidP="00C154B1">
      <w:pPr>
        <w:pStyle w:val="HTMLiankstoformatuotas"/>
        <w:numPr>
          <w:ilvl w:val="1"/>
          <w:numId w:val="24"/>
        </w:numPr>
        <w:tabs>
          <w:tab w:val="clear" w:pos="916"/>
          <w:tab w:val="clear" w:pos="1832"/>
          <w:tab w:val="left" w:pos="720"/>
          <w:tab w:val="left" w:pos="1134"/>
        </w:tabs>
        <w:ind w:left="0" w:firstLine="709"/>
        <w:jc w:val="both"/>
        <w:rPr>
          <w:rFonts w:ascii="Times New Roman" w:hAnsi="Times New Roman" w:cs="Times New Roman"/>
          <w:sz w:val="24"/>
          <w:szCs w:val="24"/>
        </w:rPr>
      </w:pPr>
      <w:r w:rsidRPr="2DAFCF7E">
        <w:rPr>
          <w:rFonts w:ascii="Times New Roman" w:hAnsi="Times New Roman" w:cs="Times New Roman"/>
          <w:sz w:val="24"/>
          <w:szCs w:val="24"/>
        </w:rPr>
        <w:t xml:space="preserve">organizuoja </w:t>
      </w:r>
      <w:r w:rsidR="00D12EC6" w:rsidRPr="2DAFCF7E">
        <w:rPr>
          <w:rFonts w:ascii="Times New Roman" w:hAnsi="Times New Roman" w:cs="Times New Roman"/>
          <w:sz w:val="24"/>
          <w:szCs w:val="24"/>
        </w:rPr>
        <w:t>pažeidžiamumo nustatymo procedūras</w:t>
      </w:r>
      <w:r w:rsidR="00875FFD" w:rsidRPr="2DAFCF7E">
        <w:rPr>
          <w:rFonts w:ascii="Times New Roman" w:hAnsi="Times New Roman" w:cs="Times New Roman"/>
          <w:sz w:val="24"/>
          <w:szCs w:val="24"/>
        </w:rPr>
        <w:t>, rengia išvadas</w:t>
      </w:r>
      <w:r w:rsidR="00D12EC6" w:rsidRPr="2DAFCF7E">
        <w:rPr>
          <w:rFonts w:ascii="Times New Roman" w:hAnsi="Times New Roman" w:cs="Times New Roman"/>
          <w:sz w:val="24"/>
          <w:szCs w:val="24"/>
        </w:rPr>
        <w:t xml:space="preserve">, </w:t>
      </w:r>
      <w:r w:rsidRPr="2DAFCF7E">
        <w:rPr>
          <w:rFonts w:ascii="Times New Roman" w:hAnsi="Times New Roman" w:cs="Times New Roman"/>
          <w:sz w:val="24"/>
          <w:szCs w:val="24"/>
        </w:rPr>
        <w:t>atvejų nagrinėjimo posėdžius bei rengia posėdžio protokolus;</w:t>
      </w:r>
    </w:p>
    <w:p w14:paraId="7DF82E4D" w14:textId="273C8AA8" w:rsidR="008C6AA6" w:rsidRPr="0048428A" w:rsidRDefault="008C6AA6" w:rsidP="00C154B1">
      <w:pPr>
        <w:pStyle w:val="HTMLiankstoformatuotas"/>
        <w:numPr>
          <w:ilvl w:val="1"/>
          <w:numId w:val="24"/>
        </w:numPr>
        <w:tabs>
          <w:tab w:val="clear" w:pos="916"/>
          <w:tab w:val="clear" w:pos="1832"/>
          <w:tab w:val="left" w:pos="720"/>
          <w:tab w:val="left" w:pos="1276"/>
        </w:tabs>
        <w:ind w:left="0" w:firstLine="709"/>
        <w:jc w:val="both"/>
        <w:rPr>
          <w:rFonts w:ascii="Times New Roman" w:hAnsi="Times New Roman" w:cs="Times New Roman"/>
          <w:sz w:val="24"/>
          <w:szCs w:val="24"/>
        </w:rPr>
      </w:pPr>
      <w:r w:rsidRPr="2DAFCF7E">
        <w:rPr>
          <w:rFonts w:ascii="Times New Roman" w:hAnsi="Times New Roman" w:cs="Times New Roman"/>
          <w:sz w:val="24"/>
          <w:szCs w:val="24"/>
        </w:rPr>
        <w:t>sudaro, įgyvendina bei koordinuoja socialinės pagalbos plano įgyvendinimą;</w:t>
      </w:r>
    </w:p>
    <w:p w14:paraId="0D45B956" w14:textId="0377A7E6" w:rsidR="008C6AA6" w:rsidRPr="0048428A" w:rsidRDefault="008C6AA6" w:rsidP="00C154B1">
      <w:pPr>
        <w:pStyle w:val="HTMLiankstoformatuotas"/>
        <w:numPr>
          <w:ilvl w:val="1"/>
          <w:numId w:val="24"/>
        </w:numPr>
        <w:tabs>
          <w:tab w:val="clear" w:pos="916"/>
          <w:tab w:val="clear" w:pos="1832"/>
          <w:tab w:val="left" w:pos="720"/>
          <w:tab w:val="left" w:pos="1276"/>
        </w:tabs>
        <w:ind w:left="0" w:firstLine="709"/>
        <w:jc w:val="both"/>
        <w:rPr>
          <w:rFonts w:ascii="Times New Roman" w:hAnsi="Times New Roman" w:cs="Times New Roman"/>
          <w:sz w:val="24"/>
          <w:szCs w:val="24"/>
        </w:rPr>
      </w:pPr>
      <w:r w:rsidRPr="2DAFCF7E">
        <w:rPr>
          <w:rFonts w:ascii="Times New Roman" w:hAnsi="Times New Roman" w:cs="Times New Roman"/>
          <w:sz w:val="24"/>
          <w:szCs w:val="24"/>
        </w:rPr>
        <w:t>imasi skubių, neatidėliotinų, teisiškai pagrįstų priemonių nelaimingų atsitikimų, smurto, kitų ekstremalių situacijų</w:t>
      </w:r>
      <w:r w:rsidR="0008635B" w:rsidRPr="2DAFCF7E">
        <w:rPr>
          <w:rFonts w:ascii="Times New Roman" w:hAnsi="Times New Roman" w:cs="Times New Roman"/>
          <w:sz w:val="24"/>
          <w:szCs w:val="24"/>
        </w:rPr>
        <w:t xml:space="preserve"> </w:t>
      </w:r>
      <w:r w:rsidRPr="2DAFCF7E">
        <w:rPr>
          <w:rFonts w:ascii="Times New Roman" w:hAnsi="Times New Roman" w:cs="Times New Roman"/>
          <w:sz w:val="24"/>
          <w:szCs w:val="24"/>
        </w:rPr>
        <w:t>atvejais;</w:t>
      </w:r>
    </w:p>
    <w:p w14:paraId="46E3D5D5" w14:textId="3B1423CB" w:rsidR="008C6AA6" w:rsidRPr="0048428A" w:rsidRDefault="008C6AA6" w:rsidP="00C154B1">
      <w:pPr>
        <w:pStyle w:val="HTMLiankstoformatuotas"/>
        <w:numPr>
          <w:ilvl w:val="1"/>
          <w:numId w:val="24"/>
        </w:numPr>
        <w:tabs>
          <w:tab w:val="clear" w:pos="916"/>
          <w:tab w:val="clear" w:pos="1832"/>
          <w:tab w:val="left" w:pos="720"/>
          <w:tab w:val="left" w:pos="1276"/>
        </w:tabs>
        <w:ind w:left="0" w:firstLine="709"/>
        <w:jc w:val="both"/>
        <w:rPr>
          <w:rFonts w:ascii="Times New Roman" w:hAnsi="Times New Roman" w:cs="Times New Roman"/>
          <w:sz w:val="24"/>
          <w:szCs w:val="24"/>
        </w:rPr>
      </w:pPr>
      <w:r w:rsidRPr="2DAFCF7E">
        <w:rPr>
          <w:rFonts w:ascii="Times New Roman" w:hAnsi="Times New Roman" w:cs="Times New Roman"/>
          <w:sz w:val="24"/>
          <w:szCs w:val="24"/>
        </w:rPr>
        <w:t>bendradarbiauja ir tarpininkauja su savivaldybės institucijomis, įstaigomis bei</w:t>
      </w:r>
      <w:r w:rsidR="0075781F" w:rsidRPr="2DAFCF7E">
        <w:rPr>
          <w:rFonts w:ascii="Times New Roman" w:hAnsi="Times New Roman" w:cs="Times New Roman"/>
          <w:sz w:val="24"/>
          <w:szCs w:val="24"/>
        </w:rPr>
        <w:t xml:space="preserve"> nevyriausybinėmis organizacijomis</w:t>
      </w:r>
      <w:r w:rsidRPr="2DAFCF7E">
        <w:rPr>
          <w:rFonts w:ascii="Times New Roman" w:hAnsi="Times New Roman" w:cs="Times New Roman"/>
          <w:sz w:val="24"/>
          <w:szCs w:val="24"/>
        </w:rPr>
        <w:t xml:space="preserve"> socialinių paslaugų bei pagalbos klausimais; </w:t>
      </w:r>
    </w:p>
    <w:p w14:paraId="2D8F320F" w14:textId="12D78A32" w:rsidR="008C6AA6" w:rsidRPr="0048428A" w:rsidRDefault="008C6AA6" w:rsidP="00C154B1">
      <w:pPr>
        <w:pStyle w:val="HTMLiankstoformatuotas"/>
        <w:numPr>
          <w:ilvl w:val="1"/>
          <w:numId w:val="24"/>
        </w:numPr>
        <w:tabs>
          <w:tab w:val="clear" w:pos="916"/>
          <w:tab w:val="clear" w:pos="1832"/>
          <w:tab w:val="left" w:pos="720"/>
          <w:tab w:val="left" w:pos="1276"/>
        </w:tabs>
        <w:ind w:left="0" w:firstLine="709"/>
        <w:jc w:val="both"/>
        <w:rPr>
          <w:rFonts w:ascii="Times New Roman" w:hAnsi="Times New Roman" w:cs="Times New Roman"/>
          <w:sz w:val="24"/>
          <w:szCs w:val="24"/>
        </w:rPr>
      </w:pPr>
      <w:r w:rsidRPr="2DAFCF7E">
        <w:rPr>
          <w:rFonts w:ascii="Times New Roman" w:hAnsi="Times New Roman" w:cs="Times New Roman"/>
          <w:sz w:val="24"/>
          <w:szCs w:val="24"/>
        </w:rPr>
        <w:t xml:space="preserve">teikia informaciją </w:t>
      </w:r>
      <w:r w:rsidR="003B5F9B" w:rsidRPr="2DAFCF7E">
        <w:rPr>
          <w:rFonts w:ascii="Times New Roman" w:hAnsi="Times New Roman" w:cs="Times New Roman"/>
          <w:sz w:val="24"/>
          <w:szCs w:val="24"/>
        </w:rPr>
        <w:t>Priėmimo koordinavimo skyriaus</w:t>
      </w:r>
      <w:r w:rsidR="005D54F1" w:rsidRPr="2DAFCF7E">
        <w:rPr>
          <w:rFonts w:ascii="Times New Roman" w:hAnsi="Times New Roman" w:cs="Times New Roman"/>
          <w:sz w:val="24"/>
          <w:szCs w:val="24"/>
        </w:rPr>
        <w:t xml:space="preserve"> vadovui</w:t>
      </w:r>
      <w:r w:rsidRPr="2DAFCF7E">
        <w:rPr>
          <w:rFonts w:ascii="Times New Roman" w:hAnsi="Times New Roman" w:cs="Times New Roman"/>
          <w:sz w:val="24"/>
          <w:szCs w:val="24"/>
        </w:rPr>
        <w:t xml:space="preserve"> apie pastebėtus socialinės rizikos veiksnius, pasirinktus pagalbos būdus ir prevencines priemones;</w:t>
      </w:r>
    </w:p>
    <w:p w14:paraId="24D7F6DF" w14:textId="092E9A40" w:rsidR="008C6AA6" w:rsidRDefault="008C6AA6" w:rsidP="00C154B1">
      <w:pPr>
        <w:pStyle w:val="HTMLiankstoformatuotas"/>
        <w:numPr>
          <w:ilvl w:val="1"/>
          <w:numId w:val="24"/>
        </w:numPr>
        <w:tabs>
          <w:tab w:val="clear" w:pos="916"/>
          <w:tab w:val="clear" w:pos="1832"/>
          <w:tab w:val="left" w:pos="720"/>
          <w:tab w:val="left" w:pos="1276"/>
        </w:tabs>
        <w:ind w:left="0" w:firstLine="709"/>
        <w:jc w:val="both"/>
        <w:rPr>
          <w:rFonts w:ascii="Times New Roman" w:hAnsi="Times New Roman" w:cs="Times New Roman"/>
          <w:sz w:val="24"/>
          <w:szCs w:val="24"/>
        </w:rPr>
      </w:pPr>
      <w:bookmarkStart w:id="6" w:name="_Hlk80607640"/>
      <w:r w:rsidRPr="2DAFCF7E">
        <w:rPr>
          <w:rFonts w:ascii="Times New Roman" w:hAnsi="Times New Roman" w:cs="Times New Roman"/>
          <w:sz w:val="24"/>
          <w:szCs w:val="24"/>
        </w:rPr>
        <w:t>laikosi konfidencialumo principo vykdant profesinę veiklą; vykdo asmens duomenų apsaugą;</w:t>
      </w:r>
    </w:p>
    <w:p w14:paraId="087C15B2" w14:textId="77777777" w:rsidR="00B104AE" w:rsidRDefault="00B104AE" w:rsidP="00C154B1">
      <w:pPr>
        <w:pStyle w:val="HTMLiankstoformatuotas"/>
        <w:numPr>
          <w:ilvl w:val="1"/>
          <w:numId w:val="24"/>
        </w:numPr>
        <w:tabs>
          <w:tab w:val="clear" w:pos="916"/>
          <w:tab w:val="clear" w:pos="1832"/>
          <w:tab w:val="left" w:pos="720"/>
          <w:tab w:val="left" w:pos="1276"/>
        </w:tabs>
        <w:ind w:left="0" w:firstLine="709"/>
        <w:jc w:val="both"/>
        <w:rPr>
          <w:rFonts w:ascii="Times New Roman" w:hAnsi="Times New Roman" w:cs="Times New Roman"/>
          <w:sz w:val="24"/>
          <w:szCs w:val="24"/>
        </w:rPr>
      </w:pPr>
      <w:bookmarkStart w:id="7" w:name="_Hlk27638370"/>
      <w:r w:rsidRPr="2DAFCF7E">
        <w:rPr>
          <w:rFonts w:ascii="Times New Roman" w:hAnsi="Times New Roman" w:cs="Times New Roman"/>
          <w:sz w:val="24"/>
          <w:szCs w:val="24"/>
        </w:rPr>
        <w:t>nuolat tobulina profesinę kompetenciją;</w:t>
      </w:r>
    </w:p>
    <w:p w14:paraId="0C2681D0" w14:textId="4F54EFB0" w:rsidR="008C6AA6" w:rsidRPr="0048428A" w:rsidRDefault="008C6AA6" w:rsidP="00C154B1">
      <w:pPr>
        <w:pStyle w:val="HTMLiankstoformatuotas"/>
        <w:numPr>
          <w:ilvl w:val="1"/>
          <w:numId w:val="24"/>
        </w:numPr>
        <w:tabs>
          <w:tab w:val="clear" w:pos="916"/>
          <w:tab w:val="clear" w:pos="1832"/>
          <w:tab w:val="left" w:pos="720"/>
          <w:tab w:val="left" w:pos="1276"/>
        </w:tabs>
        <w:ind w:left="0" w:firstLine="709"/>
        <w:jc w:val="both"/>
        <w:rPr>
          <w:rFonts w:ascii="Times New Roman" w:hAnsi="Times New Roman" w:cs="Times New Roman"/>
          <w:sz w:val="24"/>
          <w:szCs w:val="24"/>
        </w:rPr>
      </w:pPr>
      <w:r w:rsidRPr="2DAFCF7E">
        <w:rPr>
          <w:rFonts w:ascii="Times New Roman" w:hAnsi="Times New Roman" w:cs="Times New Roman"/>
          <w:sz w:val="24"/>
          <w:szCs w:val="24"/>
        </w:rPr>
        <w:t>neperžengia kompetencijos ribų spręsdamas problemas ir priimdamas sprendimus;</w:t>
      </w:r>
    </w:p>
    <w:bookmarkEnd w:id="7"/>
    <w:p w14:paraId="3C4EAFE7" w14:textId="41D91747" w:rsidR="008C6AA6" w:rsidRPr="00E9211D" w:rsidRDefault="3E63340D" w:rsidP="00C154B1">
      <w:pPr>
        <w:pStyle w:val="HTMLiankstoformatuotas"/>
        <w:numPr>
          <w:ilvl w:val="1"/>
          <w:numId w:val="24"/>
        </w:numPr>
        <w:tabs>
          <w:tab w:val="clear" w:pos="916"/>
          <w:tab w:val="clear" w:pos="1832"/>
          <w:tab w:val="left" w:pos="720"/>
          <w:tab w:val="left" w:pos="1276"/>
        </w:tabs>
        <w:ind w:left="0" w:firstLine="709"/>
        <w:jc w:val="both"/>
        <w:rPr>
          <w:rFonts w:ascii="Times New Roman" w:hAnsi="Times New Roman" w:cs="Times New Roman"/>
          <w:sz w:val="24"/>
          <w:szCs w:val="24"/>
        </w:rPr>
      </w:pPr>
      <w:r w:rsidRPr="2DAFCF7E">
        <w:rPr>
          <w:rFonts w:ascii="Times New Roman" w:hAnsi="Times New Roman" w:cs="Times New Roman"/>
          <w:color w:val="000000" w:themeColor="text1"/>
          <w:sz w:val="24"/>
          <w:szCs w:val="24"/>
        </w:rPr>
        <w:t>pagal kompetenciją vykdo kitus teisėtus Agentūros direktoriaus ir Skyriaus vadovo pavedimus.</w:t>
      </w:r>
    </w:p>
    <w:bookmarkEnd w:id="6"/>
    <w:p w14:paraId="52BE233E" w14:textId="77777777" w:rsidR="008C6AA6" w:rsidRPr="008C6AA6" w:rsidRDefault="008C6AA6" w:rsidP="009B082B">
      <w:pPr>
        <w:pStyle w:val="HTMLiankstoformatuotas"/>
        <w:tabs>
          <w:tab w:val="clear" w:pos="916"/>
          <w:tab w:val="left" w:pos="720"/>
          <w:tab w:val="left" w:pos="1134"/>
        </w:tabs>
        <w:jc w:val="both"/>
      </w:pPr>
    </w:p>
    <w:p w14:paraId="2DFE77EC" w14:textId="676C221E" w:rsidR="00195381" w:rsidRDefault="007804F6" w:rsidP="003B5F9B">
      <w:pPr>
        <w:pStyle w:val="HTMLiankstoformatuotas"/>
        <w:tabs>
          <w:tab w:val="clear" w:pos="916"/>
          <w:tab w:val="left" w:pos="720"/>
          <w:tab w:val="left" w:pos="1134"/>
        </w:tabs>
        <w:jc w:val="center"/>
      </w:pPr>
      <w:r w:rsidRPr="00CF376A">
        <w:t>___________________</w:t>
      </w:r>
    </w:p>
    <w:p w14:paraId="164B5787" w14:textId="77777777" w:rsidR="00195381" w:rsidRDefault="00195381" w:rsidP="009B082B">
      <w:pPr>
        <w:tabs>
          <w:tab w:val="left" w:pos="993"/>
        </w:tabs>
      </w:pPr>
    </w:p>
    <w:p w14:paraId="636991C2" w14:textId="77777777" w:rsidR="007804F6" w:rsidRPr="00BA1387" w:rsidRDefault="007804F6" w:rsidP="009B082B">
      <w:pPr>
        <w:tabs>
          <w:tab w:val="left" w:pos="993"/>
        </w:tabs>
      </w:pPr>
      <w:r w:rsidRPr="00BA1387">
        <w:t>Susipažinau:</w:t>
      </w:r>
    </w:p>
    <w:p w14:paraId="6409B6C3" w14:textId="77777777" w:rsidR="007804F6" w:rsidRPr="00BA1387" w:rsidRDefault="007804F6" w:rsidP="009B082B">
      <w:pPr>
        <w:jc w:val="both"/>
      </w:pPr>
    </w:p>
    <w:p w14:paraId="63B53745" w14:textId="77777777" w:rsidR="00195381" w:rsidRDefault="007804F6" w:rsidP="009B082B">
      <w:pPr>
        <w:tabs>
          <w:tab w:val="left" w:pos="3402"/>
        </w:tabs>
        <w:jc w:val="both"/>
      </w:pPr>
      <w:r w:rsidRPr="00BA1387">
        <w:t>_______________________</w:t>
      </w:r>
    </w:p>
    <w:p w14:paraId="3A164981" w14:textId="77777777" w:rsidR="00195381" w:rsidRDefault="00195381" w:rsidP="009B082B">
      <w:pPr>
        <w:tabs>
          <w:tab w:val="left" w:pos="3402"/>
        </w:tabs>
        <w:jc w:val="both"/>
        <w:rPr>
          <w:sz w:val="16"/>
          <w:szCs w:val="16"/>
        </w:rPr>
      </w:pPr>
      <w:r w:rsidRPr="00BA1387">
        <w:rPr>
          <w:sz w:val="16"/>
          <w:szCs w:val="16"/>
        </w:rPr>
        <w:t xml:space="preserve"> (parašas)</w:t>
      </w:r>
    </w:p>
    <w:p w14:paraId="040EA1E0" w14:textId="77777777" w:rsidR="00195381" w:rsidRDefault="007804F6" w:rsidP="009B082B">
      <w:pPr>
        <w:tabs>
          <w:tab w:val="left" w:pos="3402"/>
        </w:tabs>
        <w:jc w:val="both"/>
      </w:pPr>
      <w:r w:rsidRPr="00BA1387">
        <w:tab/>
        <w:t xml:space="preserve"> </w:t>
      </w:r>
    </w:p>
    <w:p w14:paraId="4064B0D8" w14:textId="77777777" w:rsidR="00195381" w:rsidRDefault="007804F6" w:rsidP="009B082B">
      <w:pPr>
        <w:tabs>
          <w:tab w:val="left" w:pos="3402"/>
        </w:tabs>
        <w:jc w:val="both"/>
      </w:pPr>
      <w:r w:rsidRPr="00BA1387">
        <w:t>_________________</w:t>
      </w:r>
      <w:r w:rsidR="00195381">
        <w:t>_____</w:t>
      </w:r>
      <w:r w:rsidRPr="00BA1387">
        <w:t xml:space="preserve">_           </w:t>
      </w:r>
    </w:p>
    <w:p w14:paraId="71E11739" w14:textId="77777777" w:rsidR="00195381" w:rsidRDefault="00195381" w:rsidP="009B082B">
      <w:pPr>
        <w:tabs>
          <w:tab w:val="left" w:pos="3402"/>
        </w:tabs>
        <w:jc w:val="both"/>
        <w:rPr>
          <w:sz w:val="16"/>
          <w:szCs w:val="16"/>
        </w:rPr>
      </w:pPr>
      <w:r w:rsidRPr="00BA1387">
        <w:rPr>
          <w:sz w:val="16"/>
          <w:szCs w:val="16"/>
        </w:rPr>
        <w:t>vardas, pavardė)</w:t>
      </w:r>
    </w:p>
    <w:p w14:paraId="6344CDDB" w14:textId="77777777" w:rsidR="00195381" w:rsidRDefault="00195381" w:rsidP="009B082B">
      <w:pPr>
        <w:tabs>
          <w:tab w:val="left" w:pos="3402"/>
        </w:tabs>
        <w:jc w:val="both"/>
        <w:rPr>
          <w:sz w:val="16"/>
          <w:szCs w:val="16"/>
        </w:rPr>
      </w:pPr>
    </w:p>
    <w:p w14:paraId="619A36FA" w14:textId="77777777" w:rsidR="00195381" w:rsidRDefault="00195381" w:rsidP="009B082B">
      <w:pPr>
        <w:tabs>
          <w:tab w:val="left" w:pos="3402"/>
        </w:tabs>
        <w:jc w:val="both"/>
        <w:rPr>
          <w:sz w:val="16"/>
          <w:szCs w:val="16"/>
        </w:rPr>
      </w:pPr>
    </w:p>
    <w:p w14:paraId="743C0EA7" w14:textId="77777777" w:rsidR="00195381" w:rsidRDefault="00195381" w:rsidP="009B082B">
      <w:pPr>
        <w:tabs>
          <w:tab w:val="left" w:pos="3402"/>
        </w:tabs>
        <w:jc w:val="both"/>
      </w:pPr>
      <w:r>
        <w:rPr>
          <w:sz w:val="16"/>
          <w:szCs w:val="16"/>
        </w:rPr>
        <w:t>__________________________________</w:t>
      </w:r>
    </w:p>
    <w:p w14:paraId="3F0B03D8" w14:textId="77777777" w:rsidR="00195381" w:rsidRPr="00BA1387" w:rsidRDefault="00195381" w:rsidP="009B082B">
      <w:pPr>
        <w:tabs>
          <w:tab w:val="left" w:pos="3402"/>
        </w:tabs>
        <w:jc w:val="both"/>
      </w:pPr>
      <w:r>
        <w:rPr>
          <w:sz w:val="16"/>
          <w:szCs w:val="16"/>
        </w:rPr>
        <w:t xml:space="preserve"> </w:t>
      </w:r>
      <w:r w:rsidRPr="00BA1387">
        <w:rPr>
          <w:sz w:val="16"/>
          <w:szCs w:val="16"/>
        </w:rPr>
        <w:t>(data)</w:t>
      </w:r>
    </w:p>
    <w:p w14:paraId="249F53F5" w14:textId="77777777" w:rsidR="00195381" w:rsidRDefault="007804F6" w:rsidP="009B082B">
      <w:pPr>
        <w:ind w:firstLine="993"/>
        <w:jc w:val="both"/>
        <w:rPr>
          <w:sz w:val="16"/>
          <w:szCs w:val="16"/>
        </w:rPr>
      </w:pPr>
      <w:r w:rsidRPr="00BA1387">
        <w:rPr>
          <w:sz w:val="16"/>
          <w:szCs w:val="16"/>
        </w:rPr>
        <w:tab/>
      </w:r>
    </w:p>
    <w:sectPr w:rsidR="00195381" w:rsidSect="00B065ED">
      <w:footerReference w:type="default" r:id="rId11"/>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3C4F" w14:textId="77777777" w:rsidR="00006592" w:rsidRDefault="00006592" w:rsidP="00CA5344">
      <w:r>
        <w:separator/>
      </w:r>
    </w:p>
  </w:endnote>
  <w:endnote w:type="continuationSeparator" w:id="0">
    <w:p w14:paraId="7B693D0F" w14:textId="77777777" w:rsidR="00006592" w:rsidRDefault="00006592" w:rsidP="00CA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51709"/>
      <w:docPartObj>
        <w:docPartGallery w:val="Page Numbers (Bottom of Page)"/>
        <w:docPartUnique/>
      </w:docPartObj>
    </w:sdtPr>
    <w:sdtEndPr/>
    <w:sdtContent>
      <w:p w14:paraId="50DF7BBA" w14:textId="77777777" w:rsidR="00853202" w:rsidRDefault="00876409">
        <w:pPr>
          <w:pStyle w:val="Porat"/>
          <w:jc w:val="center"/>
        </w:pPr>
        <w:r>
          <w:rPr>
            <w:color w:val="2B579A"/>
            <w:shd w:val="clear" w:color="auto" w:fill="E6E6E6"/>
          </w:rPr>
          <w:fldChar w:fldCharType="begin"/>
        </w:r>
        <w:r w:rsidR="00013BF0">
          <w:instrText xml:space="preserve"> PAGE   \* MERGEFORMAT </w:instrText>
        </w:r>
        <w:r>
          <w:rPr>
            <w:color w:val="2B579A"/>
            <w:shd w:val="clear" w:color="auto" w:fill="E6E6E6"/>
          </w:rPr>
          <w:fldChar w:fldCharType="separate"/>
        </w:r>
        <w:r w:rsidR="005D54F1">
          <w:rPr>
            <w:noProof/>
          </w:rPr>
          <w:t>3</w:t>
        </w:r>
        <w:r>
          <w:rPr>
            <w:color w:val="2B579A"/>
            <w:shd w:val="clear" w:color="auto" w:fill="E6E6E6"/>
          </w:rPr>
          <w:fldChar w:fldCharType="end"/>
        </w:r>
      </w:p>
    </w:sdtContent>
  </w:sdt>
  <w:p w14:paraId="289A6929" w14:textId="77777777" w:rsidR="00853202" w:rsidRDefault="008532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8A43A" w14:textId="77777777" w:rsidR="00006592" w:rsidRDefault="00006592" w:rsidP="00CA5344">
      <w:r>
        <w:separator/>
      </w:r>
    </w:p>
  </w:footnote>
  <w:footnote w:type="continuationSeparator" w:id="0">
    <w:p w14:paraId="7191664E" w14:textId="77777777" w:rsidR="00006592" w:rsidRDefault="00006592" w:rsidP="00CA5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66706"/>
    <w:multiLevelType w:val="hybridMultilevel"/>
    <w:tmpl w:val="7A92AD58"/>
    <w:lvl w:ilvl="0" w:tplc="34DC5FCC">
      <w:start w:val="1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5F6831"/>
    <w:multiLevelType w:val="multilevel"/>
    <w:tmpl w:val="F78449E6"/>
    <w:lvl w:ilvl="0">
      <w:start w:val="1"/>
      <w:numFmt w:val="decimal"/>
      <w:lvlText w:val="%1."/>
      <w:lvlJc w:val="left"/>
      <w:pPr>
        <w:tabs>
          <w:tab w:val="num" w:pos="1620"/>
        </w:tabs>
        <w:ind w:left="1620" w:hanging="360"/>
      </w:pPr>
      <w:rPr>
        <w:rFonts w:hint="default"/>
      </w:rPr>
    </w:lvl>
    <w:lvl w:ilvl="1">
      <w:start w:val="1"/>
      <w:numFmt w:val="decimal"/>
      <w:isLgl/>
      <w:lvlText w:val="%1.%2"/>
      <w:lvlJc w:val="left"/>
      <w:pPr>
        <w:tabs>
          <w:tab w:val="num" w:pos="1620"/>
        </w:tabs>
        <w:ind w:left="1620" w:hanging="360"/>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340"/>
        </w:tabs>
        <w:ind w:left="234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700"/>
        </w:tabs>
        <w:ind w:left="270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060"/>
        </w:tabs>
        <w:ind w:left="3060" w:hanging="1800"/>
      </w:pPr>
      <w:rPr>
        <w:rFonts w:hint="default"/>
      </w:rPr>
    </w:lvl>
  </w:abstractNum>
  <w:abstractNum w:abstractNumId="2" w15:restartNumberingAfterBreak="0">
    <w:nsid w:val="187904F4"/>
    <w:multiLevelType w:val="multilevel"/>
    <w:tmpl w:val="A202AF58"/>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8E25835"/>
    <w:multiLevelType w:val="hybridMultilevel"/>
    <w:tmpl w:val="6FA0BC4C"/>
    <w:lvl w:ilvl="0" w:tplc="47EA2B9A">
      <w:start w:val="1"/>
      <w:numFmt w:val="upperRoman"/>
      <w:lvlText w:val="%1."/>
      <w:lvlJc w:val="left"/>
      <w:pPr>
        <w:tabs>
          <w:tab w:val="num" w:pos="720"/>
        </w:tabs>
        <w:ind w:left="720" w:hanging="360"/>
      </w:pPr>
      <w:rPr>
        <w:rFonts w:ascii="Times New Roman" w:eastAsia="Times New Roman" w:hAnsi="Times New Roman" w:cs="Times New Roman"/>
      </w:rPr>
    </w:lvl>
    <w:lvl w:ilvl="1" w:tplc="0B0AC230">
      <w:numFmt w:val="none"/>
      <w:lvlText w:val=""/>
      <w:lvlJc w:val="left"/>
      <w:pPr>
        <w:tabs>
          <w:tab w:val="num" w:pos="360"/>
        </w:tabs>
        <w:ind w:left="0" w:firstLine="0"/>
      </w:pPr>
    </w:lvl>
    <w:lvl w:ilvl="2" w:tplc="4B5EDD32">
      <w:numFmt w:val="none"/>
      <w:lvlText w:val=""/>
      <w:lvlJc w:val="left"/>
      <w:pPr>
        <w:tabs>
          <w:tab w:val="num" w:pos="360"/>
        </w:tabs>
        <w:ind w:left="0" w:firstLine="0"/>
      </w:pPr>
    </w:lvl>
    <w:lvl w:ilvl="3" w:tplc="4EBA970C">
      <w:numFmt w:val="none"/>
      <w:lvlText w:val=""/>
      <w:lvlJc w:val="left"/>
      <w:pPr>
        <w:tabs>
          <w:tab w:val="num" w:pos="360"/>
        </w:tabs>
        <w:ind w:left="0" w:firstLine="0"/>
      </w:pPr>
    </w:lvl>
    <w:lvl w:ilvl="4" w:tplc="2EB2C3AE">
      <w:numFmt w:val="none"/>
      <w:lvlText w:val=""/>
      <w:lvlJc w:val="left"/>
      <w:pPr>
        <w:tabs>
          <w:tab w:val="num" w:pos="360"/>
        </w:tabs>
        <w:ind w:left="0" w:firstLine="0"/>
      </w:pPr>
    </w:lvl>
    <w:lvl w:ilvl="5" w:tplc="634CB448">
      <w:numFmt w:val="none"/>
      <w:lvlText w:val=""/>
      <w:lvlJc w:val="left"/>
      <w:pPr>
        <w:tabs>
          <w:tab w:val="num" w:pos="360"/>
        </w:tabs>
        <w:ind w:left="0" w:firstLine="0"/>
      </w:pPr>
    </w:lvl>
    <w:lvl w:ilvl="6" w:tplc="B142D450">
      <w:numFmt w:val="none"/>
      <w:lvlText w:val=""/>
      <w:lvlJc w:val="left"/>
      <w:pPr>
        <w:tabs>
          <w:tab w:val="num" w:pos="360"/>
        </w:tabs>
        <w:ind w:left="0" w:firstLine="0"/>
      </w:pPr>
    </w:lvl>
    <w:lvl w:ilvl="7" w:tplc="A050A9EC">
      <w:numFmt w:val="none"/>
      <w:lvlText w:val=""/>
      <w:lvlJc w:val="left"/>
      <w:pPr>
        <w:tabs>
          <w:tab w:val="num" w:pos="360"/>
        </w:tabs>
        <w:ind w:left="0" w:firstLine="0"/>
      </w:pPr>
    </w:lvl>
    <w:lvl w:ilvl="8" w:tplc="3B36DE9A">
      <w:numFmt w:val="none"/>
      <w:lvlText w:val=""/>
      <w:lvlJc w:val="left"/>
      <w:pPr>
        <w:tabs>
          <w:tab w:val="num" w:pos="360"/>
        </w:tabs>
        <w:ind w:left="0" w:firstLine="0"/>
      </w:pPr>
    </w:lvl>
  </w:abstractNum>
  <w:abstractNum w:abstractNumId="4" w15:restartNumberingAfterBreak="0">
    <w:nsid w:val="1B280EEA"/>
    <w:multiLevelType w:val="multilevel"/>
    <w:tmpl w:val="B1209D2A"/>
    <w:lvl w:ilvl="0">
      <w:start w:val="6"/>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D835B3E"/>
    <w:multiLevelType w:val="multilevel"/>
    <w:tmpl w:val="B1209D2A"/>
    <w:lvl w:ilvl="0">
      <w:start w:val="6"/>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52D67CF"/>
    <w:multiLevelType w:val="hybridMultilevel"/>
    <w:tmpl w:val="AAC026BC"/>
    <w:lvl w:ilvl="0" w:tplc="D830271C">
      <w:start w:val="1"/>
      <w:numFmt w:val="decimal"/>
      <w:lvlText w:val="48.%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26B70047"/>
    <w:multiLevelType w:val="multilevel"/>
    <w:tmpl w:val="A42CB30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D45982"/>
    <w:multiLevelType w:val="hybridMultilevel"/>
    <w:tmpl w:val="4D6696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5B00C8"/>
    <w:multiLevelType w:val="multilevel"/>
    <w:tmpl w:val="6400CA76"/>
    <w:lvl w:ilvl="0">
      <w:start w:val="27"/>
      <w:numFmt w:val="decimal"/>
      <w:lvlText w:val="%1."/>
      <w:lvlJc w:val="left"/>
      <w:pPr>
        <w:ind w:left="360" w:hanging="360"/>
      </w:pPr>
      <w:rPr>
        <w:rFonts w:hint="default"/>
        <w:i w:val="0"/>
      </w:rPr>
    </w:lvl>
    <w:lvl w:ilvl="1">
      <w:start w:val="23"/>
      <w:numFmt w:val="decimal"/>
      <w:lvlText w:val="%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10" w15:restartNumberingAfterBreak="0">
    <w:nsid w:val="29711B3B"/>
    <w:multiLevelType w:val="hybridMultilevel"/>
    <w:tmpl w:val="0B3E8ED6"/>
    <w:lvl w:ilvl="0" w:tplc="811A4D9E">
      <w:start w:val="1"/>
      <w:numFmt w:val="decimal"/>
      <w:lvlText w:val="47.%1."/>
      <w:lvlJc w:val="left"/>
      <w:pPr>
        <w:ind w:left="179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30306C3A"/>
    <w:multiLevelType w:val="multilevel"/>
    <w:tmpl w:val="903CD7E2"/>
    <w:lvl w:ilvl="0">
      <w:start w:val="6"/>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18C7BF9"/>
    <w:multiLevelType w:val="hybridMultilevel"/>
    <w:tmpl w:val="84CE6666"/>
    <w:lvl w:ilvl="0" w:tplc="87649BDA">
      <w:start w:val="45"/>
      <w:numFmt w:val="decimal"/>
      <w:lvlText w:val="%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A6A2295"/>
    <w:multiLevelType w:val="hybridMultilevel"/>
    <w:tmpl w:val="E0A8235C"/>
    <w:lvl w:ilvl="0" w:tplc="7982E792">
      <w:start w:val="4"/>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lowerRoman"/>
      <w:lvlText w:val="%3."/>
      <w:lvlJc w:val="right"/>
      <w:pPr>
        <w:ind w:left="2160" w:hanging="18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B6852CC"/>
    <w:multiLevelType w:val="hybridMultilevel"/>
    <w:tmpl w:val="BA967DCA"/>
    <w:lvl w:ilvl="0" w:tplc="04270019">
      <w:start w:val="1"/>
      <w:numFmt w:val="decimal"/>
      <w:lvlText w:val="%1."/>
      <w:lvlJc w:val="left"/>
      <w:pPr>
        <w:ind w:left="1287" w:hanging="360"/>
      </w:pPr>
    </w:lvl>
    <w:lvl w:ilvl="1" w:tplc="04270019">
      <w:start w:val="1"/>
      <w:numFmt w:val="decimal"/>
      <w:lvlText w:val="%2."/>
      <w:lvlJc w:val="left"/>
      <w:pPr>
        <w:tabs>
          <w:tab w:val="num" w:pos="1440"/>
        </w:tabs>
        <w:ind w:left="1440" w:hanging="360"/>
      </w:pPr>
    </w:lvl>
    <w:lvl w:ilvl="2" w:tplc="D53AD032">
      <w:start w:val="8"/>
      <w:numFmt w:val="decimal"/>
      <w:lvlText w:val="%3."/>
      <w:lvlJc w:val="left"/>
      <w:pPr>
        <w:ind w:left="2727" w:hanging="18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BEC0BDD"/>
    <w:multiLevelType w:val="hybridMultilevel"/>
    <w:tmpl w:val="90822FA8"/>
    <w:lvl w:ilvl="0" w:tplc="0427000F">
      <w:start w:val="1"/>
      <w:numFmt w:val="decimal"/>
      <w:lvlText w:val="%1."/>
      <w:lvlJc w:val="left"/>
      <w:pPr>
        <w:ind w:left="1145" w:hanging="360"/>
      </w:p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16" w15:restartNumberingAfterBreak="0">
    <w:nsid w:val="3FBE0F8A"/>
    <w:multiLevelType w:val="multilevel"/>
    <w:tmpl w:val="CC5C938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846C7B"/>
    <w:multiLevelType w:val="multilevel"/>
    <w:tmpl w:val="B1209D2A"/>
    <w:lvl w:ilvl="0">
      <w:start w:val="6"/>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4459461D"/>
    <w:multiLevelType w:val="multilevel"/>
    <w:tmpl w:val="B1209D2A"/>
    <w:lvl w:ilvl="0">
      <w:start w:val="6"/>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472B0556"/>
    <w:multiLevelType w:val="hybridMultilevel"/>
    <w:tmpl w:val="EDD20FE6"/>
    <w:lvl w:ilvl="0" w:tplc="BE6E24FE">
      <w:start w:val="1"/>
      <w:numFmt w:val="decimal"/>
      <w:lvlText w:val="44.%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15:restartNumberingAfterBreak="0">
    <w:nsid w:val="492850D4"/>
    <w:multiLevelType w:val="hybridMultilevel"/>
    <w:tmpl w:val="5BAC591C"/>
    <w:lvl w:ilvl="0" w:tplc="4B568CDC">
      <w:start w:val="3"/>
      <w:numFmt w:val="decimal"/>
      <w:lvlText w:val="%1."/>
      <w:lvlJc w:val="left"/>
      <w:pPr>
        <w:ind w:left="128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49FB68F1"/>
    <w:multiLevelType w:val="hybridMultilevel"/>
    <w:tmpl w:val="F1864984"/>
    <w:lvl w:ilvl="0" w:tplc="2948258C">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1B5EB8"/>
    <w:multiLevelType w:val="hybridMultilevel"/>
    <w:tmpl w:val="935239D8"/>
    <w:lvl w:ilvl="0" w:tplc="90F0B7E2">
      <w:start w:val="1"/>
      <w:numFmt w:val="decimal"/>
      <w:lvlText w:val="45.%1."/>
      <w:lvlJc w:val="left"/>
      <w:pPr>
        <w:ind w:left="720" w:hanging="360"/>
      </w:pPr>
    </w:lvl>
    <w:lvl w:ilvl="1" w:tplc="9BAEC92E">
      <w:start w:val="46"/>
      <w:numFmt w:val="decimal"/>
      <w:lvlText w:val="%2."/>
      <w:lvlJc w:val="left"/>
      <w:pPr>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4EAC6388"/>
    <w:multiLevelType w:val="hybridMultilevel"/>
    <w:tmpl w:val="255CAFA4"/>
    <w:lvl w:ilvl="0" w:tplc="CAF22DCE">
      <w:start w:val="1"/>
      <w:numFmt w:val="bullet"/>
      <w:lvlText w:val=""/>
      <w:lvlJc w:val="left"/>
      <w:pPr>
        <w:tabs>
          <w:tab w:val="num" w:pos="720"/>
        </w:tabs>
        <w:ind w:left="720" w:hanging="360"/>
      </w:pPr>
      <w:rPr>
        <w:rFonts w:ascii="Wingdings" w:hAnsi="Wingdings" w:hint="default"/>
      </w:rPr>
    </w:lvl>
    <w:lvl w:ilvl="1" w:tplc="B6D0F4EA" w:tentative="1">
      <w:start w:val="1"/>
      <w:numFmt w:val="bullet"/>
      <w:lvlText w:val=""/>
      <w:lvlJc w:val="left"/>
      <w:pPr>
        <w:tabs>
          <w:tab w:val="num" w:pos="1440"/>
        </w:tabs>
        <w:ind w:left="1440" w:hanging="360"/>
      </w:pPr>
      <w:rPr>
        <w:rFonts w:ascii="Wingdings" w:hAnsi="Wingdings" w:hint="default"/>
      </w:rPr>
    </w:lvl>
    <w:lvl w:ilvl="2" w:tplc="5F664F92" w:tentative="1">
      <w:start w:val="1"/>
      <w:numFmt w:val="bullet"/>
      <w:lvlText w:val=""/>
      <w:lvlJc w:val="left"/>
      <w:pPr>
        <w:tabs>
          <w:tab w:val="num" w:pos="2160"/>
        </w:tabs>
        <w:ind w:left="2160" w:hanging="360"/>
      </w:pPr>
      <w:rPr>
        <w:rFonts w:ascii="Wingdings" w:hAnsi="Wingdings" w:hint="default"/>
      </w:rPr>
    </w:lvl>
    <w:lvl w:ilvl="3" w:tplc="07FA77EA" w:tentative="1">
      <w:start w:val="1"/>
      <w:numFmt w:val="bullet"/>
      <w:lvlText w:val=""/>
      <w:lvlJc w:val="left"/>
      <w:pPr>
        <w:tabs>
          <w:tab w:val="num" w:pos="2880"/>
        </w:tabs>
        <w:ind w:left="2880" w:hanging="360"/>
      </w:pPr>
      <w:rPr>
        <w:rFonts w:ascii="Wingdings" w:hAnsi="Wingdings" w:hint="default"/>
      </w:rPr>
    </w:lvl>
    <w:lvl w:ilvl="4" w:tplc="D24C5184" w:tentative="1">
      <w:start w:val="1"/>
      <w:numFmt w:val="bullet"/>
      <w:lvlText w:val=""/>
      <w:lvlJc w:val="left"/>
      <w:pPr>
        <w:tabs>
          <w:tab w:val="num" w:pos="3600"/>
        </w:tabs>
        <w:ind w:left="3600" w:hanging="360"/>
      </w:pPr>
      <w:rPr>
        <w:rFonts w:ascii="Wingdings" w:hAnsi="Wingdings" w:hint="default"/>
      </w:rPr>
    </w:lvl>
    <w:lvl w:ilvl="5" w:tplc="89E0DD6E" w:tentative="1">
      <w:start w:val="1"/>
      <w:numFmt w:val="bullet"/>
      <w:lvlText w:val=""/>
      <w:lvlJc w:val="left"/>
      <w:pPr>
        <w:tabs>
          <w:tab w:val="num" w:pos="4320"/>
        </w:tabs>
        <w:ind w:left="4320" w:hanging="360"/>
      </w:pPr>
      <w:rPr>
        <w:rFonts w:ascii="Wingdings" w:hAnsi="Wingdings" w:hint="default"/>
      </w:rPr>
    </w:lvl>
    <w:lvl w:ilvl="6" w:tplc="63CAD1E0" w:tentative="1">
      <w:start w:val="1"/>
      <w:numFmt w:val="bullet"/>
      <w:lvlText w:val=""/>
      <w:lvlJc w:val="left"/>
      <w:pPr>
        <w:tabs>
          <w:tab w:val="num" w:pos="5040"/>
        </w:tabs>
        <w:ind w:left="5040" w:hanging="360"/>
      </w:pPr>
      <w:rPr>
        <w:rFonts w:ascii="Wingdings" w:hAnsi="Wingdings" w:hint="default"/>
      </w:rPr>
    </w:lvl>
    <w:lvl w:ilvl="7" w:tplc="F7947AF6" w:tentative="1">
      <w:start w:val="1"/>
      <w:numFmt w:val="bullet"/>
      <w:lvlText w:val=""/>
      <w:lvlJc w:val="left"/>
      <w:pPr>
        <w:tabs>
          <w:tab w:val="num" w:pos="5760"/>
        </w:tabs>
        <w:ind w:left="5760" w:hanging="360"/>
      </w:pPr>
      <w:rPr>
        <w:rFonts w:ascii="Wingdings" w:hAnsi="Wingdings" w:hint="default"/>
      </w:rPr>
    </w:lvl>
    <w:lvl w:ilvl="8" w:tplc="B944E45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25C90"/>
    <w:multiLevelType w:val="hybridMultilevel"/>
    <w:tmpl w:val="029205E4"/>
    <w:lvl w:ilvl="0" w:tplc="30B63424">
      <w:start w:val="47"/>
      <w:numFmt w:val="decimal"/>
      <w:lvlText w:val="%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5" w15:restartNumberingAfterBreak="0">
    <w:nsid w:val="54806B0D"/>
    <w:multiLevelType w:val="hybridMultilevel"/>
    <w:tmpl w:val="5F9C4F4E"/>
    <w:lvl w:ilvl="0" w:tplc="5994F97A">
      <w:start w:val="46"/>
      <w:numFmt w:val="decimal"/>
      <w:lvlText w:val="%1."/>
      <w:lvlJc w:val="left"/>
      <w:pPr>
        <w:ind w:left="720" w:hanging="360"/>
      </w:pPr>
      <w:rPr>
        <w:rFonts w:hint="default"/>
      </w:rPr>
    </w:lvl>
    <w:lvl w:ilvl="1" w:tplc="9BAEC92E">
      <w:start w:val="46"/>
      <w:numFmt w:val="decimal"/>
      <w:lvlText w:val="%2."/>
      <w:lvlJc w:val="left"/>
      <w:pPr>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5D293B54"/>
    <w:multiLevelType w:val="hybridMultilevel"/>
    <w:tmpl w:val="9D80B270"/>
    <w:lvl w:ilvl="0" w:tplc="1B9C7BA6">
      <w:start w:val="1"/>
      <w:numFmt w:val="bullet"/>
      <w:lvlText w:val=""/>
      <w:lvlJc w:val="left"/>
      <w:pPr>
        <w:tabs>
          <w:tab w:val="num" w:pos="720"/>
        </w:tabs>
        <w:ind w:left="720" w:hanging="360"/>
      </w:pPr>
      <w:rPr>
        <w:rFonts w:ascii="Wingdings" w:hAnsi="Wingdings" w:hint="default"/>
      </w:rPr>
    </w:lvl>
    <w:lvl w:ilvl="1" w:tplc="023617B0" w:tentative="1">
      <w:start w:val="1"/>
      <w:numFmt w:val="bullet"/>
      <w:lvlText w:val=""/>
      <w:lvlJc w:val="left"/>
      <w:pPr>
        <w:tabs>
          <w:tab w:val="num" w:pos="1440"/>
        </w:tabs>
        <w:ind w:left="1440" w:hanging="360"/>
      </w:pPr>
      <w:rPr>
        <w:rFonts w:ascii="Wingdings" w:hAnsi="Wingdings" w:hint="default"/>
      </w:rPr>
    </w:lvl>
    <w:lvl w:ilvl="2" w:tplc="00ECD2D2" w:tentative="1">
      <w:start w:val="1"/>
      <w:numFmt w:val="bullet"/>
      <w:lvlText w:val=""/>
      <w:lvlJc w:val="left"/>
      <w:pPr>
        <w:tabs>
          <w:tab w:val="num" w:pos="2160"/>
        </w:tabs>
        <w:ind w:left="2160" w:hanging="360"/>
      </w:pPr>
      <w:rPr>
        <w:rFonts w:ascii="Wingdings" w:hAnsi="Wingdings" w:hint="default"/>
      </w:rPr>
    </w:lvl>
    <w:lvl w:ilvl="3" w:tplc="6520ECA4" w:tentative="1">
      <w:start w:val="1"/>
      <w:numFmt w:val="bullet"/>
      <w:lvlText w:val=""/>
      <w:lvlJc w:val="left"/>
      <w:pPr>
        <w:tabs>
          <w:tab w:val="num" w:pos="2880"/>
        </w:tabs>
        <w:ind w:left="2880" w:hanging="360"/>
      </w:pPr>
      <w:rPr>
        <w:rFonts w:ascii="Wingdings" w:hAnsi="Wingdings" w:hint="default"/>
      </w:rPr>
    </w:lvl>
    <w:lvl w:ilvl="4" w:tplc="16A4FB58" w:tentative="1">
      <w:start w:val="1"/>
      <w:numFmt w:val="bullet"/>
      <w:lvlText w:val=""/>
      <w:lvlJc w:val="left"/>
      <w:pPr>
        <w:tabs>
          <w:tab w:val="num" w:pos="3600"/>
        </w:tabs>
        <w:ind w:left="3600" w:hanging="360"/>
      </w:pPr>
      <w:rPr>
        <w:rFonts w:ascii="Wingdings" w:hAnsi="Wingdings" w:hint="default"/>
      </w:rPr>
    </w:lvl>
    <w:lvl w:ilvl="5" w:tplc="2398BFCC" w:tentative="1">
      <w:start w:val="1"/>
      <w:numFmt w:val="bullet"/>
      <w:lvlText w:val=""/>
      <w:lvlJc w:val="left"/>
      <w:pPr>
        <w:tabs>
          <w:tab w:val="num" w:pos="4320"/>
        </w:tabs>
        <w:ind w:left="4320" w:hanging="360"/>
      </w:pPr>
      <w:rPr>
        <w:rFonts w:ascii="Wingdings" w:hAnsi="Wingdings" w:hint="default"/>
      </w:rPr>
    </w:lvl>
    <w:lvl w:ilvl="6" w:tplc="9662C0E4" w:tentative="1">
      <w:start w:val="1"/>
      <w:numFmt w:val="bullet"/>
      <w:lvlText w:val=""/>
      <w:lvlJc w:val="left"/>
      <w:pPr>
        <w:tabs>
          <w:tab w:val="num" w:pos="5040"/>
        </w:tabs>
        <w:ind w:left="5040" w:hanging="360"/>
      </w:pPr>
      <w:rPr>
        <w:rFonts w:ascii="Wingdings" w:hAnsi="Wingdings" w:hint="default"/>
      </w:rPr>
    </w:lvl>
    <w:lvl w:ilvl="7" w:tplc="8F3A109A" w:tentative="1">
      <w:start w:val="1"/>
      <w:numFmt w:val="bullet"/>
      <w:lvlText w:val=""/>
      <w:lvlJc w:val="left"/>
      <w:pPr>
        <w:tabs>
          <w:tab w:val="num" w:pos="5760"/>
        </w:tabs>
        <w:ind w:left="5760" w:hanging="360"/>
      </w:pPr>
      <w:rPr>
        <w:rFonts w:ascii="Wingdings" w:hAnsi="Wingdings" w:hint="default"/>
      </w:rPr>
    </w:lvl>
    <w:lvl w:ilvl="8" w:tplc="4CCC87A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430EF9"/>
    <w:multiLevelType w:val="hybridMultilevel"/>
    <w:tmpl w:val="4DA2A7CA"/>
    <w:lvl w:ilvl="0" w:tplc="4B78BE9A">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61D1678F"/>
    <w:multiLevelType w:val="multilevel"/>
    <w:tmpl w:val="19E604EC"/>
    <w:lvl w:ilvl="0">
      <w:start w:val="1"/>
      <w:numFmt w:val="decimal"/>
      <w:lvlText w:val="%1."/>
      <w:lvlJc w:val="left"/>
      <w:pPr>
        <w:tabs>
          <w:tab w:val="num" w:pos="360"/>
        </w:tabs>
        <w:ind w:left="360" w:hanging="360"/>
      </w:pPr>
    </w:lvl>
    <w:lvl w:ilvl="1">
      <w:start w:val="9"/>
      <w:numFmt w:val="decimal"/>
      <w:lvlText w:val="%1.%2."/>
      <w:lvlJc w:val="left"/>
      <w:pPr>
        <w:tabs>
          <w:tab w:val="num" w:pos="360"/>
        </w:tabs>
        <w:ind w:left="360" w:hanging="360"/>
      </w:pPr>
    </w:lvl>
    <w:lvl w:ilvl="2">
      <w:start w:val="13"/>
      <w:numFmt w:val="decimal"/>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2FE7308"/>
    <w:multiLevelType w:val="hybridMultilevel"/>
    <w:tmpl w:val="7A523254"/>
    <w:lvl w:ilvl="0" w:tplc="DFB22C78">
      <w:start w:val="1"/>
      <w:numFmt w:val="decimal"/>
      <w:lvlText w:val="46.%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66AD5554"/>
    <w:multiLevelType w:val="hybridMultilevel"/>
    <w:tmpl w:val="3E14F8DC"/>
    <w:lvl w:ilvl="0" w:tplc="721ADAB8">
      <w:start w:val="1"/>
      <w:numFmt w:val="decimal"/>
      <w:lvlText w:val="46.%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70F06DCC"/>
    <w:multiLevelType w:val="multilevel"/>
    <w:tmpl w:val="FA6C926A"/>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911C03"/>
    <w:multiLevelType w:val="multilevel"/>
    <w:tmpl w:val="BD32C642"/>
    <w:lvl w:ilvl="0">
      <w:start w:val="6"/>
      <w:numFmt w:val="decimal"/>
      <w:lvlText w:val="%1"/>
      <w:lvlJc w:val="left"/>
      <w:pPr>
        <w:ind w:left="420" w:hanging="420"/>
      </w:pPr>
      <w:rPr>
        <w:rFonts w:hint="default"/>
      </w:rPr>
    </w:lvl>
    <w:lvl w:ilvl="1">
      <w:start w:val="18"/>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7A916EE5"/>
    <w:multiLevelType w:val="hybridMultilevel"/>
    <w:tmpl w:val="43125B04"/>
    <w:lvl w:ilvl="0" w:tplc="3F202C5A">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831498"/>
    <w:multiLevelType w:val="hybridMultilevel"/>
    <w:tmpl w:val="9CA4DC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5716848">
    <w:abstractNumId w:val="3"/>
  </w:num>
  <w:num w:numId="2" w16cid:durableId="1539569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821214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670703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9147053">
    <w:abstractNumId w:val="14"/>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8203906">
    <w:abstractNumId w:val="28"/>
    <w:lvlOverride w:ilvl="0">
      <w:startOverride w:val="1"/>
    </w:lvlOverride>
    <w:lvlOverride w:ilvl="1">
      <w:startOverride w:val="9"/>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5730428">
    <w:abstractNumId w:val="12"/>
  </w:num>
  <w:num w:numId="8" w16cid:durableId="53160399">
    <w:abstractNumId w:val="22"/>
  </w:num>
  <w:num w:numId="9" w16cid:durableId="634065508">
    <w:abstractNumId w:val="24"/>
  </w:num>
  <w:num w:numId="10" w16cid:durableId="5014362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1771587">
    <w:abstractNumId w:val="25"/>
  </w:num>
  <w:num w:numId="12" w16cid:durableId="1664814404">
    <w:abstractNumId w:val="0"/>
  </w:num>
  <w:num w:numId="13" w16cid:durableId="102262870">
    <w:abstractNumId w:val="16"/>
  </w:num>
  <w:num w:numId="14" w16cid:durableId="160657658">
    <w:abstractNumId w:val="33"/>
  </w:num>
  <w:num w:numId="15" w16cid:durableId="352651820">
    <w:abstractNumId w:val="21"/>
  </w:num>
  <w:num w:numId="16" w16cid:durableId="1438982247">
    <w:abstractNumId w:val="9"/>
  </w:num>
  <w:num w:numId="17" w16cid:durableId="465197919">
    <w:abstractNumId w:val="12"/>
  </w:num>
  <w:num w:numId="18" w16cid:durableId="367486275">
    <w:abstractNumId w:val="19"/>
  </w:num>
  <w:num w:numId="19" w16cid:durableId="855342138">
    <w:abstractNumId w:val="24"/>
  </w:num>
  <w:num w:numId="20" w16cid:durableId="1976250754">
    <w:abstractNumId w:val="29"/>
  </w:num>
  <w:num w:numId="21" w16cid:durableId="384570352">
    <w:abstractNumId w:val="30"/>
  </w:num>
  <w:num w:numId="22" w16cid:durableId="964891023">
    <w:abstractNumId w:val="6"/>
  </w:num>
  <w:num w:numId="23" w16cid:durableId="471793814">
    <w:abstractNumId w:val="3"/>
  </w:num>
  <w:num w:numId="24" w16cid:durableId="761804336">
    <w:abstractNumId w:val="2"/>
  </w:num>
  <w:num w:numId="25" w16cid:durableId="1703243387">
    <w:abstractNumId w:val="13"/>
  </w:num>
  <w:num w:numId="26" w16cid:durableId="549463851">
    <w:abstractNumId w:val="17"/>
  </w:num>
  <w:num w:numId="27" w16cid:durableId="753940181">
    <w:abstractNumId w:val="34"/>
  </w:num>
  <w:num w:numId="28" w16cid:durableId="886263692">
    <w:abstractNumId w:val="8"/>
  </w:num>
  <w:num w:numId="29" w16cid:durableId="1935623122">
    <w:abstractNumId w:val="23"/>
  </w:num>
  <w:num w:numId="30" w16cid:durableId="2094618644">
    <w:abstractNumId w:val="1"/>
  </w:num>
  <w:num w:numId="31" w16cid:durableId="1609197135">
    <w:abstractNumId w:val="4"/>
  </w:num>
  <w:num w:numId="32" w16cid:durableId="149368108">
    <w:abstractNumId w:val="26"/>
  </w:num>
  <w:num w:numId="33" w16cid:durableId="2042247317">
    <w:abstractNumId w:val="11"/>
  </w:num>
  <w:num w:numId="34" w16cid:durableId="402988605">
    <w:abstractNumId w:val="7"/>
  </w:num>
  <w:num w:numId="35" w16cid:durableId="1598172557">
    <w:abstractNumId w:val="31"/>
  </w:num>
  <w:num w:numId="36" w16cid:durableId="744492846">
    <w:abstractNumId w:val="27"/>
  </w:num>
  <w:num w:numId="37" w16cid:durableId="845248598">
    <w:abstractNumId w:val="15"/>
  </w:num>
  <w:num w:numId="38" w16cid:durableId="1608848230">
    <w:abstractNumId w:val="18"/>
  </w:num>
  <w:num w:numId="39" w16cid:durableId="1778717011">
    <w:abstractNumId w:val="32"/>
  </w:num>
  <w:num w:numId="40" w16cid:durableId="1229880427">
    <w:abstractNumId w:val="5"/>
  </w:num>
  <w:num w:numId="41" w16cid:durableId="314721301">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F6"/>
    <w:rsid w:val="00006592"/>
    <w:rsid w:val="00010033"/>
    <w:rsid w:val="00013708"/>
    <w:rsid w:val="00013BF0"/>
    <w:rsid w:val="00031890"/>
    <w:rsid w:val="00037EBE"/>
    <w:rsid w:val="00050DEA"/>
    <w:rsid w:val="00051BE5"/>
    <w:rsid w:val="0005632F"/>
    <w:rsid w:val="000572BB"/>
    <w:rsid w:val="00070D66"/>
    <w:rsid w:val="0007649C"/>
    <w:rsid w:val="0007654A"/>
    <w:rsid w:val="000777AF"/>
    <w:rsid w:val="00083DB0"/>
    <w:rsid w:val="000844DA"/>
    <w:rsid w:val="0008635B"/>
    <w:rsid w:val="000A1053"/>
    <w:rsid w:val="000A2306"/>
    <w:rsid w:val="000A5764"/>
    <w:rsid w:val="000A67AA"/>
    <w:rsid w:val="000B7D9A"/>
    <w:rsid w:val="000C7490"/>
    <w:rsid w:val="000E1E8C"/>
    <w:rsid w:val="000E4887"/>
    <w:rsid w:val="000E6461"/>
    <w:rsid w:val="000E6F98"/>
    <w:rsid w:val="000F3828"/>
    <w:rsid w:val="00100D4A"/>
    <w:rsid w:val="00106488"/>
    <w:rsid w:val="00140D60"/>
    <w:rsid w:val="00143DDE"/>
    <w:rsid w:val="001557AF"/>
    <w:rsid w:val="00155EFC"/>
    <w:rsid w:val="00156DE0"/>
    <w:rsid w:val="0016355A"/>
    <w:rsid w:val="00171F36"/>
    <w:rsid w:val="0019010C"/>
    <w:rsid w:val="00195381"/>
    <w:rsid w:val="00196A4C"/>
    <w:rsid w:val="001A1D73"/>
    <w:rsid w:val="001A55E8"/>
    <w:rsid w:val="001B357E"/>
    <w:rsid w:val="001D417E"/>
    <w:rsid w:val="001F018A"/>
    <w:rsid w:val="0020097D"/>
    <w:rsid w:val="00201FB3"/>
    <w:rsid w:val="002020B4"/>
    <w:rsid w:val="00204B88"/>
    <w:rsid w:val="00223E16"/>
    <w:rsid w:val="0023405A"/>
    <w:rsid w:val="002560E4"/>
    <w:rsid w:val="00260875"/>
    <w:rsid w:val="00264D57"/>
    <w:rsid w:val="0027459C"/>
    <w:rsid w:val="00275763"/>
    <w:rsid w:val="002838F5"/>
    <w:rsid w:val="00283A84"/>
    <w:rsid w:val="0028406F"/>
    <w:rsid w:val="00285FE9"/>
    <w:rsid w:val="00293EFD"/>
    <w:rsid w:val="002949AC"/>
    <w:rsid w:val="00297C8A"/>
    <w:rsid w:val="002A5FAE"/>
    <w:rsid w:val="002B53B1"/>
    <w:rsid w:val="002E27F1"/>
    <w:rsid w:val="002E574A"/>
    <w:rsid w:val="002F3E5E"/>
    <w:rsid w:val="003042AA"/>
    <w:rsid w:val="0031429F"/>
    <w:rsid w:val="003175F1"/>
    <w:rsid w:val="00330E48"/>
    <w:rsid w:val="00336804"/>
    <w:rsid w:val="0034465F"/>
    <w:rsid w:val="0035731A"/>
    <w:rsid w:val="0036694A"/>
    <w:rsid w:val="00382700"/>
    <w:rsid w:val="003A125B"/>
    <w:rsid w:val="003A20FD"/>
    <w:rsid w:val="003B5F9B"/>
    <w:rsid w:val="003C2C1F"/>
    <w:rsid w:val="003C5363"/>
    <w:rsid w:val="003C7781"/>
    <w:rsid w:val="003D5AAE"/>
    <w:rsid w:val="003E01F3"/>
    <w:rsid w:val="003E7AF0"/>
    <w:rsid w:val="003F332B"/>
    <w:rsid w:val="003F64B6"/>
    <w:rsid w:val="003F7FCC"/>
    <w:rsid w:val="00413157"/>
    <w:rsid w:val="0041760E"/>
    <w:rsid w:val="00433BA3"/>
    <w:rsid w:val="0044158E"/>
    <w:rsid w:val="00442F89"/>
    <w:rsid w:val="00456B78"/>
    <w:rsid w:val="00457040"/>
    <w:rsid w:val="0045741A"/>
    <w:rsid w:val="00460713"/>
    <w:rsid w:val="004713ED"/>
    <w:rsid w:val="004717E6"/>
    <w:rsid w:val="00482023"/>
    <w:rsid w:val="00483C07"/>
    <w:rsid w:val="0048428A"/>
    <w:rsid w:val="004A4D02"/>
    <w:rsid w:val="004B2828"/>
    <w:rsid w:val="004E0E92"/>
    <w:rsid w:val="00500C57"/>
    <w:rsid w:val="00537791"/>
    <w:rsid w:val="00541226"/>
    <w:rsid w:val="00546D02"/>
    <w:rsid w:val="00553FB1"/>
    <w:rsid w:val="00563584"/>
    <w:rsid w:val="00564D13"/>
    <w:rsid w:val="00570689"/>
    <w:rsid w:val="0057454E"/>
    <w:rsid w:val="00586278"/>
    <w:rsid w:val="00593B3E"/>
    <w:rsid w:val="00597F67"/>
    <w:rsid w:val="005A1143"/>
    <w:rsid w:val="005B0190"/>
    <w:rsid w:val="005B212E"/>
    <w:rsid w:val="005B35F8"/>
    <w:rsid w:val="005B5B46"/>
    <w:rsid w:val="005D08FB"/>
    <w:rsid w:val="005D54F1"/>
    <w:rsid w:val="005D69BF"/>
    <w:rsid w:val="005E3EA3"/>
    <w:rsid w:val="006014C6"/>
    <w:rsid w:val="0060283C"/>
    <w:rsid w:val="00602F1A"/>
    <w:rsid w:val="00621D18"/>
    <w:rsid w:val="00622D24"/>
    <w:rsid w:val="00626C00"/>
    <w:rsid w:val="00631406"/>
    <w:rsid w:val="0063424E"/>
    <w:rsid w:val="00634936"/>
    <w:rsid w:val="0065181A"/>
    <w:rsid w:val="006612F2"/>
    <w:rsid w:val="00671C34"/>
    <w:rsid w:val="006769E3"/>
    <w:rsid w:val="00682818"/>
    <w:rsid w:val="00684648"/>
    <w:rsid w:val="006A4402"/>
    <w:rsid w:val="006A6FC3"/>
    <w:rsid w:val="006B0461"/>
    <w:rsid w:val="006B15CC"/>
    <w:rsid w:val="006B1B0C"/>
    <w:rsid w:val="006B42D1"/>
    <w:rsid w:val="006C0811"/>
    <w:rsid w:val="006C0A26"/>
    <w:rsid w:val="006F31FC"/>
    <w:rsid w:val="006F7CE9"/>
    <w:rsid w:val="00704EC5"/>
    <w:rsid w:val="00716FAC"/>
    <w:rsid w:val="00722FE4"/>
    <w:rsid w:val="007542B9"/>
    <w:rsid w:val="0075781F"/>
    <w:rsid w:val="0077607D"/>
    <w:rsid w:val="007804F6"/>
    <w:rsid w:val="00790078"/>
    <w:rsid w:val="00795DB2"/>
    <w:rsid w:val="0079742A"/>
    <w:rsid w:val="007A057D"/>
    <w:rsid w:val="007B6444"/>
    <w:rsid w:val="007D74E2"/>
    <w:rsid w:val="007F56B7"/>
    <w:rsid w:val="00820593"/>
    <w:rsid w:val="00820D27"/>
    <w:rsid w:val="0083004E"/>
    <w:rsid w:val="00831795"/>
    <w:rsid w:val="00831FD9"/>
    <w:rsid w:val="00853202"/>
    <w:rsid w:val="008532F1"/>
    <w:rsid w:val="008569EA"/>
    <w:rsid w:val="00865453"/>
    <w:rsid w:val="00875FFD"/>
    <w:rsid w:val="00876409"/>
    <w:rsid w:val="00883C35"/>
    <w:rsid w:val="008A59F5"/>
    <w:rsid w:val="008B1C9A"/>
    <w:rsid w:val="008B3043"/>
    <w:rsid w:val="008C6AA6"/>
    <w:rsid w:val="008D068C"/>
    <w:rsid w:val="008D5129"/>
    <w:rsid w:val="008D6DBC"/>
    <w:rsid w:val="008E5766"/>
    <w:rsid w:val="008E5EC5"/>
    <w:rsid w:val="008F38EF"/>
    <w:rsid w:val="008F5DC8"/>
    <w:rsid w:val="009079C9"/>
    <w:rsid w:val="00914E95"/>
    <w:rsid w:val="00924E53"/>
    <w:rsid w:val="00934506"/>
    <w:rsid w:val="009477C5"/>
    <w:rsid w:val="009653BE"/>
    <w:rsid w:val="00970C79"/>
    <w:rsid w:val="00981D43"/>
    <w:rsid w:val="0099101C"/>
    <w:rsid w:val="00993D05"/>
    <w:rsid w:val="009956E1"/>
    <w:rsid w:val="009B082B"/>
    <w:rsid w:val="009B74D3"/>
    <w:rsid w:val="009C2A77"/>
    <w:rsid w:val="009C3F9E"/>
    <w:rsid w:val="009C4EE6"/>
    <w:rsid w:val="009C729F"/>
    <w:rsid w:val="009D61C6"/>
    <w:rsid w:val="009E0B97"/>
    <w:rsid w:val="009E67FC"/>
    <w:rsid w:val="009F6DAA"/>
    <w:rsid w:val="009F72E1"/>
    <w:rsid w:val="00A074B9"/>
    <w:rsid w:val="00A15FED"/>
    <w:rsid w:val="00A1620A"/>
    <w:rsid w:val="00A20350"/>
    <w:rsid w:val="00A2509C"/>
    <w:rsid w:val="00A3003B"/>
    <w:rsid w:val="00A72AAC"/>
    <w:rsid w:val="00A8677E"/>
    <w:rsid w:val="00A95D0C"/>
    <w:rsid w:val="00AA3F1D"/>
    <w:rsid w:val="00AB6CD2"/>
    <w:rsid w:val="00AC256B"/>
    <w:rsid w:val="00AD3728"/>
    <w:rsid w:val="00AD7604"/>
    <w:rsid w:val="00AE3C3D"/>
    <w:rsid w:val="00AE40A1"/>
    <w:rsid w:val="00B0224D"/>
    <w:rsid w:val="00B104AE"/>
    <w:rsid w:val="00B13265"/>
    <w:rsid w:val="00B21393"/>
    <w:rsid w:val="00B46439"/>
    <w:rsid w:val="00B55756"/>
    <w:rsid w:val="00B576AD"/>
    <w:rsid w:val="00B62A24"/>
    <w:rsid w:val="00B64B05"/>
    <w:rsid w:val="00B73F84"/>
    <w:rsid w:val="00B93011"/>
    <w:rsid w:val="00B962DB"/>
    <w:rsid w:val="00BA02C1"/>
    <w:rsid w:val="00BA3EDE"/>
    <w:rsid w:val="00BD599A"/>
    <w:rsid w:val="00BF32DB"/>
    <w:rsid w:val="00C13E68"/>
    <w:rsid w:val="00C14E2E"/>
    <w:rsid w:val="00C154B1"/>
    <w:rsid w:val="00C21D9D"/>
    <w:rsid w:val="00C22A92"/>
    <w:rsid w:val="00C42058"/>
    <w:rsid w:val="00C53206"/>
    <w:rsid w:val="00C6481A"/>
    <w:rsid w:val="00C67C32"/>
    <w:rsid w:val="00C70E76"/>
    <w:rsid w:val="00C94A6B"/>
    <w:rsid w:val="00C96AD9"/>
    <w:rsid w:val="00CA2F78"/>
    <w:rsid w:val="00CA5344"/>
    <w:rsid w:val="00CC24A5"/>
    <w:rsid w:val="00CC4FC0"/>
    <w:rsid w:val="00CD4A8F"/>
    <w:rsid w:val="00CD751E"/>
    <w:rsid w:val="00CF376A"/>
    <w:rsid w:val="00CF4BE4"/>
    <w:rsid w:val="00D12EC6"/>
    <w:rsid w:val="00D242AB"/>
    <w:rsid w:val="00D26AEA"/>
    <w:rsid w:val="00D54930"/>
    <w:rsid w:val="00D56F7B"/>
    <w:rsid w:val="00D572E1"/>
    <w:rsid w:val="00D6083F"/>
    <w:rsid w:val="00D6382A"/>
    <w:rsid w:val="00D73919"/>
    <w:rsid w:val="00D8111F"/>
    <w:rsid w:val="00D85494"/>
    <w:rsid w:val="00DB03FF"/>
    <w:rsid w:val="00DC504F"/>
    <w:rsid w:val="00DC6880"/>
    <w:rsid w:val="00DC71B4"/>
    <w:rsid w:val="00E02043"/>
    <w:rsid w:val="00E33FDF"/>
    <w:rsid w:val="00E6673A"/>
    <w:rsid w:val="00E90531"/>
    <w:rsid w:val="00E91EA9"/>
    <w:rsid w:val="00E9211D"/>
    <w:rsid w:val="00E93B8C"/>
    <w:rsid w:val="00EB45E8"/>
    <w:rsid w:val="00EC4457"/>
    <w:rsid w:val="00EF4A9B"/>
    <w:rsid w:val="00EF51E4"/>
    <w:rsid w:val="00EF7742"/>
    <w:rsid w:val="00F0003C"/>
    <w:rsid w:val="00F02576"/>
    <w:rsid w:val="00F06654"/>
    <w:rsid w:val="00F17036"/>
    <w:rsid w:val="00F21AD8"/>
    <w:rsid w:val="00F25DB3"/>
    <w:rsid w:val="00F27420"/>
    <w:rsid w:val="00F545F6"/>
    <w:rsid w:val="00F72C95"/>
    <w:rsid w:val="00F83926"/>
    <w:rsid w:val="00F86FFB"/>
    <w:rsid w:val="00FB31B6"/>
    <w:rsid w:val="00FB713A"/>
    <w:rsid w:val="00FB7EE8"/>
    <w:rsid w:val="00FE228E"/>
    <w:rsid w:val="00FF3A70"/>
    <w:rsid w:val="06431F7E"/>
    <w:rsid w:val="091673D2"/>
    <w:rsid w:val="0BBFB637"/>
    <w:rsid w:val="0F6ECF2F"/>
    <w:rsid w:val="129A995C"/>
    <w:rsid w:val="130FCE96"/>
    <w:rsid w:val="171DE0A4"/>
    <w:rsid w:val="19362E3F"/>
    <w:rsid w:val="1E680526"/>
    <w:rsid w:val="1E8CD1E3"/>
    <w:rsid w:val="1F405E95"/>
    <w:rsid w:val="23204636"/>
    <w:rsid w:val="25623105"/>
    <w:rsid w:val="29B24D49"/>
    <w:rsid w:val="29E99F70"/>
    <w:rsid w:val="2C3F661A"/>
    <w:rsid w:val="2DAFCF7E"/>
    <w:rsid w:val="304E66F2"/>
    <w:rsid w:val="3061E82E"/>
    <w:rsid w:val="32AF1595"/>
    <w:rsid w:val="332FE821"/>
    <w:rsid w:val="33862B2C"/>
    <w:rsid w:val="340C9EB7"/>
    <w:rsid w:val="3BFBA5A1"/>
    <w:rsid w:val="3E63340D"/>
    <w:rsid w:val="3EA45ECD"/>
    <w:rsid w:val="43B4BD6A"/>
    <w:rsid w:val="4D2BDC1E"/>
    <w:rsid w:val="50864B17"/>
    <w:rsid w:val="6954FC8D"/>
    <w:rsid w:val="6ACB09FD"/>
    <w:rsid w:val="6FD23FB3"/>
    <w:rsid w:val="7BAEB971"/>
    <w:rsid w:val="7CDF14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3543"/>
  <w15:docId w15:val="{5CCCFB4B-4976-420E-9692-F4B095FB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04F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nhideWhenUsed/>
    <w:rsid w:val="00780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7804F6"/>
    <w:rPr>
      <w:rFonts w:ascii="Courier New" w:eastAsia="Times New Roman" w:hAnsi="Courier New" w:cs="Courier New"/>
      <w:sz w:val="20"/>
      <w:szCs w:val="20"/>
      <w:lang w:eastAsia="lt-LT"/>
    </w:rPr>
  </w:style>
  <w:style w:type="paragraph" w:styleId="Sraopastraipa">
    <w:name w:val="List Paragraph"/>
    <w:basedOn w:val="prastasis"/>
    <w:uiPriority w:val="34"/>
    <w:qFormat/>
    <w:rsid w:val="007804F6"/>
    <w:pPr>
      <w:ind w:left="720"/>
      <w:contextualSpacing/>
    </w:pPr>
  </w:style>
  <w:style w:type="paragraph" w:styleId="Porat">
    <w:name w:val="footer"/>
    <w:basedOn w:val="prastasis"/>
    <w:link w:val="PoratDiagrama"/>
    <w:uiPriority w:val="99"/>
    <w:unhideWhenUsed/>
    <w:rsid w:val="007804F6"/>
    <w:pPr>
      <w:tabs>
        <w:tab w:val="center" w:pos="4819"/>
        <w:tab w:val="right" w:pos="9638"/>
      </w:tabs>
    </w:pPr>
  </w:style>
  <w:style w:type="character" w:customStyle="1" w:styleId="PoratDiagrama">
    <w:name w:val="Poraštė Diagrama"/>
    <w:basedOn w:val="Numatytasispastraiposriftas"/>
    <w:link w:val="Porat"/>
    <w:uiPriority w:val="99"/>
    <w:rsid w:val="007804F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564D13"/>
    <w:rPr>
      <w:sz w:val="16"/>
      <w:szCs w:val="16"/>
    </w:rPr>
  </w:style>
  <w:style w:type="paragraph" w:styleId="Komentarotekstas">
    <w:name w:val="annotation text"/>
    <w:basedOn w:val="prastasis"/>
    <w:link w:val="KomentarotekstasDiagrama"/>
    <w:uiPriority w:val="99"/>
    <w:semiHidden/>
    <w:unhideWhenUsed/>
    <w:rsid w:val="00564D13"/>
    <w:rPr>
      <w:sz w:val="20"/>
      <w:szCs w:val="20"/>
    </w:rPr>
  </w:style>
  <w:style w:type="character" w:customStyle="1" w:styleId="KomentarotekstasDiagrama">
    <w:name w:val="Komentaro tekstas Diagrama"/>
    <w:basedOn w:val="Numatytasispastraiposriftas"/>
    <w:link w:val="Komentarotekstas"/>
    <w:uiPriority w:val="99"/>
    <w:semiHidden/>
    <w:rsid w:val="00564D1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64D13"/>
    <w:rPr>
      <w:b/>
      <w:bCs/>
    </w:rPr>
  </w:style>
  <w:style w:type="character" w:customStyle="1" w:styleId="KomentarotemaDiagrama">
    <w:name w:val="Komentaro tema Diagrama"/>
    <w:basedOn w:val="KomentarotekstasDiagrama"/>
    <w:link w:val="Komentarotema"/>
    <w:uiPriority w:val="99"/>
    <w:semiHidden/>
    <w:rsid w:val="00564D1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64D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4D13"/>
    <w:rPr>
      <w:rFonts w:ascii="Segoe UI" w:eastAsia="Times New Roman" w:hAnsi="Segoe UI" w:cs="Segoe UI"/>
      <w:sz w:val="18"/>
      <w:szCs w:val="18"/>
      <w:lang w:eastAsia="lt-LT"/>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56827">
      <w:bodyDiv w:val="1"/>
      <w:marLeft w:val="0"/>
      <w:marRight w:val="0"/>
      <w:marTop w:val="0"/>
      <w:marBottom w:val="0"/>
      <w:divBdr>
        <w:top w:val="none" w:sz="0" w:space="0" w:color="auto"/>
        <w:left w:val="none" w:sz="0" w:space="0" w:color="auto"/>
        <w:bottom w:val="none" w:sz="0" w:space="0" w:color="auto"/>
        <w:right w:val="none" w:sz="0" w:space="0" w:color="auto"/>
      </w:divBdr>
      <w:divsChild>
        <w:div w:id="47264439">
          <w:marLeft w:val="446"/>
          <w:marRight w:val="0"/>
          <w:marTop w:val="120"/>
          <w:marBottom w:val="0"/>
          <w:divBdr>
            <w:top w:val="none" w:sz="0" w:space="0" w:color="auto"/>
            <w:left w:val="none" w:sz="0" w:space="0" w:color="auto"/>
            <w:bottom w:val="none" w:sz="0" w:space="0" w:color="auto"/>
            <w:right w:val="none" w:sz="0" w:space="0" w:color="auto"/>
          </w:divBdr>
        </w:div>
        <w:div w:id="1183082971">
          <w:marLeft w:val="446"/>
          <w:marRight w:val="0"/>
          <w:marTop w:val="120"/>
          <w:marBottom w:val="0"/>
          <w:divBdr>
            <w:top w:val="none" w:sz="0" w:space="0" w:color="auto"/>
            <w:left w:val="none" w:sz="0" w:space="0" w:color="auto"/>
            <w:bottom w:val="none" w:sz="0" w:space="0" w:color="auto"/>
            <w:right w:val="none" w:sz="0" w:space="0" w:color="auto"/>
          </w:divBdr>
        </w:div>
        <w:div w:id="1708752397">
          <w:marLeft w:val="446"/>
          <w:marRight w:val="0"/>
          <w:marTop w:val="120"/>
          <w:marBottom w:val="0"/>
          <w:divBdr>
            <w:top w:val="none" w:sz="0" w:space="0" w:color="auto"/>
            <w:left w:val="none" w:sz="0" w:space="0" w:color="auto"/>
            <w:bottom w:val="none" w:sz="0" w:space="0" w:color="auto"/>
            <w:right w:val="none" w:sz="0" w:space="0" w:color="auto"/>
          </w:divBdr>
        </w:div>
        <w:div w:id="1196039819">
          <w:marLeft w:val="446"/>
          <w:marRight w:val="0"/>
          <w:marTop w:val="120"/>
          <w:marBottom w:val="0"/>
          <w:divBdr>
            <w:top w:val="none" w:sz="0" w:space="0" w:color="auto"/>
            <w:left w:val="none" w:sz="0" w:space="0" w:color="auto"/>
            <w:bottom w:val="none" w:sz="0" w:space="0" w:color="auto"/>
            <w:right w:val="none" w:sz="0" w:space="0" w:color="auto"/>
          </w:divBdr>
        </w:div>
        <w:div w:id="228351347">
          <w:marLeft w:val="446"/>
          <w:marRight w:val="0"/>
          <w:marTop w:val="120"/>
          <w:marBottom w:val="0"/>
          <w:divBdr>
            <w:top w:val="none" w:sz="0" w:space="0" w:color="auto"/>
            <w:left w:val="none" w:sz="0" w:space="0" w:color="auto"/>
            <w:bottom w:val="none" w:sz="0" w:space="0" w:color="auto"/>
            <w:right w:val="none" w:sz="0" w:space="0" w:color="auto"/>
          </w:divBdr>
        </w:div>
        <w:div w:id="2167259">
          <w:marLeft w:val="446"/>
          <w:marRight w:val="0"/>
          <w:marTop w:val="120"/>
          <w:marBottom w:val="0"/>
          <w:divBdr>
            <w:top w:val="none" w:sz="0" w:space="0" w:color="auto"/>
            <w:left w:val="none" w:sz="0" w:space="0" w:color="auto"/>
            <w:bottom w:val="none" w:sz="0" w:space="0" w:color="auto"/>
            <w:right w:val="none" w:sz="0" w:space="0" w:color="auto"/>
          </w:divBdr>
        </w:div>
        <w:div w:id="316039025">
          <w:marLeft w:val="446"/>
          <w:marRight w:val="0"/>
          <w:marTop w:val="120"/>
          <w:marBottom w:val="0"/>
          <w:divBdr>
            <w:top w:val="none" w:sz="0" w:space="0" w:color="auto"/>
            <w:left w:val="none" w:sz="0" w:space="0" w:color="auto"/>
            <w:bottom w:val="none" w:sz="0" w:space="0" w:color="auto"/>
            <w:right w:val="none" w:sz="0" w:space="0" w:color="auto"/>
          </w:divBdr>
        </w:div>
        <w:div w:id="426077046">
          <w:marLeft w:val="446"/>
          <w:marRight w:val="0"/>
          <w:marTop w:val="120"/>
          <w:marBottom w:val="0"/>
          <w:divBdr>
            <w:top w:val="none" w:sz="0" w:space="0" w:color="auto"/>
            <w:left w:val="none" w:sz="0" w:space="0" w:color="auto"/>
            <w:bottom w:val="none" w:sz="0" w:space="0" w:color="auto"/>
            <w:right w:val="none" w:sz="0" w:space="0" w:color="auto"/>
          </w:divBdr>
        </w:div>
        <w:div w:id="892155584">
          <w:marLeft w:val="446"/>
          <w:marRight w:val="0"/>
          <w:marTop w:val="120"/>
          <w:marBottom w:val="0"/>
          <w:divBdr>
            <w:top w:val="none" w:sz="0" w:space="0" w:color="auto"/>
            <w:left w:val="none" w:sz="0" w:space="0" w:color="auto"/>
            <w:bottom w:val="none" w:sz="0" w:space="0" w:color="auto"/>
            <w:right w:val="none" w:sz="0" w:space="0" w:color="auto"/>
          </w:divBdr>
        </w:div>
        <w:div w:id="1555703648">
          <w:marLeft w:val="446"/>
          <w:marRight w:val="0"/>
          <w:marTop w:val="120"/>
          <w:marBottom w:val="0"/>
          <w:divBdr>
            <w:top w:val="none" w:sz="0" w:space="0" w:color="auto"/>
            <w:left w:val="none" w:sz="0" w:space="0" w:color="auto"/>
            <w:bottom w:val="none" w:sz="0" w:space="0" w:color="auto"/>
            <w:right w:val="none" w:sz="0" w:space="0" w:color="auto"/>
          </w:divBdr>
        </w:div>
      </w:divsChild>
    </w:div>
    <w:div w:id="638614222">
      <w:bodyDiv w:val="1"/>
      <w:marLeft w:val="0"/>
      <w:marRight w:val="0"/>
      <w:marTop w:val="0"/>
      <w:marBottom w:val="0"/>
      <w:divBdr>
        <w:top w:val="none" w:sz="0" w:space="0" w:color="auto"/>
        <w:left w:val="none" w:sz="0" w:space="0" w:color="auto"/>
        <w:bottom w:val="none" w:sz="0" w:space="0" w:color="auto"/>
        <w:right w:val="none" w:sz="0" w:space="0" w:color="auto"/>
      </w:divBdr>
      <w:divsChild>
        <w:div w:id="1307393856">
          <w:marLeft w:val="0"/>
          <w:marRight w:val="0"/>
          <w:marTop w:val="0"/>
          <w:marBottom w:val="0"/>
          <w:divBdr>
            <w:top w:val="none" w:sz="0" w:space="0" w:color="auto"/>
            <w:left w:val="none" w:sz="0" w:space="0" w:color="auto"/>
            <w:bottom w:val="none" w:sz="0" w:space="0" w:color="auto"/>
            <w:right w:val="none" w:sz="0" w:space="0" w:color="auto"/>
          </w:divBdr>
          <w:divsChild>
            <w:div w:id="179009299">
              <w:marLeft w:val="0"/>
              <w:marRight w:val="0"/>
              <w:marTop w:val="0"/>
              <w:marBottom w:val="0"/>
              <w:divBdr>
                <w:top w:val="none" w:sz="0" w:space="0" w:color="auto"/>
                <w:left w:val="none" w:sz="0" w:space="0" w:color="auto"/>
                <w:bottom w:val="none" w:sz="0" w:space="0" w:color="auto"/>
                <w:right w:val="none" w:sz="0" w:space="0" w:color="auto"/>
              </w:divBdr>
              <w:divsChild>
                <w:div w:id="5451338">
                  <w:marLeft w:val="0"/>
                  <w:marRight w:val="0"/>
                  <w:marTop w:val="0"/>
                  <w:marBottom w:val="0"/>
                  <w:divBdr>
                    <w:top w:val="none" w:sz="0" w:space="0" w:color="auto"/>
                    <w:left w:val="none" w:sz="0" w:space="0" w:color="auto"/>
                    <w:bottom w:val="none" w:sz="0" w:space="0" w:color="auto"/>
                    <w:right w:val="none" w:sz="0" w:space="0" w:color="auto"/>
                  </w:divBdr>
                </w:div>
                <w:div w:id="1956209268">
                  <w:marLeft w:val="0"/>
                  <w:marRight w:val="0"/>
                  <w:marTop w:val="0"/>
                  <w:marBottom w:val="0"/>
                  <w:divBdr>
                    <w:top w:val="none" w:sz="0" w:space="0" w:color="auto"/>
                    <w:left w:val="none" w:sz="0" w:space="0" w:color="auto"/>
                    <w:bottom w:val="none" w:sz="0" w:space="0" w:color="auto"/>
                    <w:right w:val="none" w:sz="0" w:space="0" w:color="auto"/>
                  </w:divBdr>
                </w:div>
                <w:div w:id="6759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9549">
      <w:bodyDiv w:val="1"/>
      <w:marLeft w:val="0"/>
      <w:marRight w:val="0"/>
      <w:marTop w:val="0"/>
      <w:marBottom w:val="0"/>
      <w:divBdr>
        <w:top w:val="none" w:sz="0" w:space="0" w:color="auto"/>
        <w:left w:val="none" w:sz="0" w:space="0" w:color="auto"/>
        <w:bottom w:val="none" w:sz="0" w:space="0" w:color="auto"/>
        <w:right w:val="none" w:sz="0" w:space="0" w:color="auto"/>
      </w:divBdr>
      <w:divsChild>
        <w:div w:id="1391079312">
          <w:marLeft w:val="446"/>
          <w:marRight w:val="0"/>
          <w:marTop w:val="120"/>
          <w:marBottom w:val="0"/>
          <w:divBdr>
            <w:top w:val="none" w:sz="0" w:space="0" w:color="auto"/>
            <w:left w:val="none" w:sz="0" w:space="0" w:color="auto"/>
            <w:bottom w:val="none" w:sz="0" w:space="0" w:color="auto"/>
            <w:right w:val="none" w:sz="0" w:space="0" w:color="auto"/>
          </w:divBdr>
        </w:div>
        <w:div w:id="1519857207">
          <w:marLeft w:val="446"/>
          <w:marRight w:val="0"/>
          <w:marTop w:val="120"/>
          <w:marBottom w:val="0"/>
          <w:divBdr>
            <w:top w:val="none" w:sz="0" w:space="0" w:color="auto"/>
            <w:left w:val="none" w:sz="0" w:space="0" w:color="auto"/>
            <w:bottom w:val="none" w:sz="0" w:space="0" w:color="auto"/>
            <w:right w:val="none" w:sz="0" w:space="0" w:color="auto"/>
          </w:divBdr>
        </w:div>
        <w:div w:id="1609240309">
          <w:marLeft w:val="446"/>
          <w:marRight w:val="0"/>
          <w:marTop w:val="120"/>
          <w:marBottom w:val="0"/>
          <w:divBdr>
            <w:top w:val="none" w:sz="0" w:space="0" w:color="auto"/>
            <w:left w:val="none" w:sz="0" w:space="0" w:color="auto"/>
            <w:bottom w:val="none" w:sz="0" w:space="0" w:color="auto"/>
            <w:right w:val="none" w:sz="0" w:space="0" w:color="auto"/>
          </w:divBdr>
        </w:div>
        <w:div w:id="1200436039">
          <w:marLeft w:val="446"/>
          <w:marRight w:val="0"/>
          <w:marTop w:val="120"/>
          <w:marBottom w:val="0"/>
          <w:divBdr>
            <w:top w:val="none" w:sz="0" w:space="0" w:color="auto"/>
            <w:left w:val="none" w:sz="0" w:space="0" w:color="auto"/>
            <w:bottom w:val="none" w:sz="0" w:space="0" w:color="auto"/>
            <w:right w:val="none" w:sz="0" w:space="0" w:color="auto"/>
          </w:divBdr>
        </w:div>
        <w:div w:id="1622226037">
          <w:marLeft w:val="446"/>
          <w:marRight w:val="0"/>
          <w:marTop w:val="120"/>
          <w:marBottom w:val="0"/>
          <w:divBdr>
            <w:top w:val="none" w:sz="0" w:space="0" w:color="auto"/>
            <w:left w:val="none" w:sz="0" w:space="0" w:color="auto"/>
            <w:bottom w:val="none" w:sz="0" w:space="0" w:color="auto"/>
            <w:right w:val="none" w:sz="0" w:space="0" w:color="auto"/>
          </w:divBdr>
        </w:div>
        <w:div w:id="1206067132">
          <w:marLeft w:val="446"/>
          <w:marRight w:val="0"/>
          <w:marTop w:val="120"/>
          <w:marBottom w:val="0"/>
          <w:divBdr>
            <w:top w:val="none" w:sz="0" w:space="0" w:color="auto"/>
            <w:left w:val="none" w:sz="0" w:space="0" w:color="auto"/>
            <w:bottom w:val="none" w:sz="0" w:space="0" w:color="auto"/>
            <w:right w:val="none" w:sz="0" w:space="0" w:color="auto"/>
          </w:divBdr>
        </w:div>
        <w:div w:id="668826276">
          <w:marLeft w:val="446"/>
          <w:marRight w:val="0"/>
          <w:marTop w:val="120"/>
          <w:marBottom w:val="0"/>
          <w:divBdr>
            <w:top w:val="none" w:sz="0" w:space="0" w:color="auto"/>
            <w:left w:val="none" w:sz="0" w:space="0" w:color="auto"/>
            <w:bottom w:val="none" w:sz="0" w:space="0" w:color="auto"/>
            <w:right w:val="none" w:sz="0" w:space="0" w:color="auto"/>
          </w:divBdr>
        </w:div>
        <w:div w:id="1556887614">
          <w:marLeft w:val="446"/>
          <w:marRight w:val="0"/>
          <w:marTop w:val="120"/>
          <w:marBottom w:val="0"/>
          <w:divBdr>
            <w:top w:val="none" w:sz="0" w:space="0" w:color="auto"/>
            <w:left w:val="none" w:sz="0" w:space="0" w:color="auto"/>
            <w:bottom w:val="none" w:sz="0" w:space="0" w:color="auto"/>
            <w:right w:val="none" w:sz="0" w:space="0" w:color="auto"/>
          </w:divBdr>
        </w:div>
        <w:div w:id="222569408">
          <w:marLeft w:val="446"/>
          <w:marRight w:val="0"/>
          <w:marTop w:val="120"/>
          <w:marBottom w:val="0"/>
          <w:divBdr>
            <w:top w:val="none" w:sz="0" w:space="0" w:color="auto"/>
            <w:left w:val="none" w:sz="0" w:space="0" w:color="auto"/>
            <w:bottom w:val="none" w:sz="0" w:space="0" w:color="auto"/>
            <w:right w:val="none" w:sz="0" w:space="0" w:color="auto"/>
          </w:divBdr>
        </w:div>
        <w:div w:id="1070620653">
          <w:marLeft w:val="446"/>
          <w:marRight w:val="0"/>
          <w:marTop w:val="120"/>
          <w:marBottom w:val="0"/>
          <w:divBdr>
            <w:top w:val="none" w:sz="0" w:space="0" w:color="auto"/>
            <w:left w:val="none" w:sz="0" w:space="0" w:color="auto"/>
            <w:bottom w:val="none" w:sz="0" w:space="0" w:color="auto"/>
            <w:right w:val="none" w:sz="0" w:space="0" w:color="auto"/>
          </w:divBdr>
        </w:div>
      </w:divsChild>
    </w:div>
    <w:div w:id="1113522800">
      <w:bodyDiv w:val="1"/>
      <w:marLeft w:val="0"/>
      <w:marRight w:val="0"/>
      <w:marTop w:val="0"/>
      <w:marBottom w:val="0"/>
      <w:divBdr>
        <w:top w:val="none" w:sz="0" w:space="0" w:color="auto"/>
        <w:left w:val="none" w:sz="0" w:space="0" w:color="auto"/>
        <w:bottom w:val="none" w:sz="0" w:space="0" w:color="auto"/>
        <w:right w:val="none" w:sz="0" w:space="0" w:color="auto"/>
      </w:divBdr>
      <w:divsChild>
        <w:div w:id="846796953">
          <w:marLeft w:val="0"/>
          <w:marRight w:val="0"/>
          <w:marTop w:val="0"/>
          <w:marBottom w:val="0"/>
          <w:divBdr>
            <w:top w:val="none" w:sz="0" w:space="0" w:color="auto"/>
            <w:left w:val="none" w:sz="0" w:space="0" w:color="auto"/>
            <w:bottom w:val="none" w:sz="0" w:space="0" w:color="auto"/>
            <w:right w:val="none" w:sz="0" w:space="0" w:color="auto"/>
          </w:divBdr>
          <w:divsChild>
            <w:div w:id="55663080">
              <w:marLeft w:val="0"/>
              <w:marRight w:val="0"/>
              <w:marTop w:val="0"/>
              <w:marBottom w:val="0"/>
              <w:divBdr>
                <w:top w:val="none" w:sz="0" w:space="0" w:color="auto"/>
                <w:left w:val="none" w:sz="0" w:space="0" w:color="auto"/>
                <w:bottom w:val="none" w:sz="0" w:space="0" w:color="auto"/>
                <w:right w:val="none" w:sz="0" w:space="0" w:color="auto"/>
              </w:divBdr>
              <w:divsChild>
                <w:div w:id="555891853">
                  <w:marLeft w:val="0"/>
                  <w:marRight w:val="0"/>
                  <w:marTop w:val="0"/>
                  <w:marBottom w:val="0"/>
                  <w:divBdr>
                    <w:top w:val="none" w:sz="0" w:space="0" w:color="auto"/>
                    <w:left w:val="none" w:sz="0" w:space="0" w:color="auto"/>
                    <w:bottom w:val="none" w:sz="0" w:space="0" w:color="auto"/>
                    <w:right w:val="none" w:sz="0" w:space="0" w:color="auto"/>
                  </w:divBdr>
                  <w:divsChild>
                    <w:div w:id="1379014798">
                      <w:marLeft w:val="0"/>
                      <w:marRight w:val="0"/>
                      <w:marTop w:val="0"/>
                      <w:marBottom w:val="0"/>
                      <w:divBdr>
                        <w:top w:val="none" w:sz="0" w:space="0" w:color="auto"/>
                        <w:left w:val="none" w:sz="0" w:space="0" w:color="auto"/>
                        <w:bottom w:val="none" w:sz="0" w:space="0" w:color="auto"/>
                        <w:right w:val="none" w:sz="0" w:space="0" w:color="auto"/>
                      </w:divBdr>
                    </w:div>
                    <w:div w:id="155070837">
                      <w:marLeft w:val="0"/>
                      <w:marRight w:val="0"/>
                      <w:marTop w:val="0"/>
                      <w:marBottom w:val="0"/>
                      <w:divBdr>
                        <w:top w:val="none" w:sz="0" w:space="0" w:color="auto"/>
                        <w:left w:val="none" w:sz="0" w:space="0" w:color="auto"/>
                        <w:bottom w:val="none" w:sz="0" w:space="0" w:color="auto"/>
                        <w:right w:val="none" w:sz="0" w:space="0" w:color="auto"/>
                      </w:divBdr>
                    </w:div>
                    <w:div w:id="1911037965">
                      <w:marLeft w:val="0"/>
                      <w:marRight w:val="0"/>
                      <w:marTop w:val="0"/>
                      <w:marBottom w:val="0"/>
                      <w:divBdr>
                        <w:top w:val="none" w:sz="0" w:space="0" w:color="auto"/>
                        <w:left w:val="none" w:sz="0" w:space="0" w:color="auto"/>
                        <w:bottom w:val="none" w:sz="0" w:space="0" w:color="auto"/>
                        <w:right w:val="none" w:sz="0" w:space="0" w:color="auto"/>
                      </w:divBdr>
                    </w:div>
                    <w:div w:id="585575637">
                      <w:marLeft w:val="0"/>
                      <w:marRight w:val="0"/>
                      <w:marTop w:val="0"/>
                      <w:marBottom w:val="0"/>
                      <w:divBdr>
                        <w:top w:val="none" w:sz="0" w:space="0" w:color="auto"/>
                        <w:left w:val="none" w:sz="0" w:space="0" w:color="auto"/>
                        <w:bottom w:val="none" w:sz="0" w:space="0" w:color="auto"/>
                        <w:right w:val="none" w:sz="0" w:space="0" w:color="auto"/>
                      </w:divBdr>
                    </w:div>
                    <w:div w:id="133567407">
                      <w:marLeft w:val="0"/>
                      <w:marRight w:val="0"/>
                      <w:marTop w:val="0"/>
                      <w:marBottom w:val="0"/>
                      <w:divBdr>
                        <w:top w:val="none" w:sz="0" w:space="0" w:color="auto"/>
                        <w:left w:val="none" w:sz="0" w:space="0" w:color="auto"/>
                        <w:bottom w:val="none" w:sz="0" w:space="0" w:color="auto"/>
                        <w:right w:val="none" w:sz="0" w:space="0" w:color="auto"/>
                      </w:divBdr>
                    </w:div>
                    <w:div w:id="91771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4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123760-0FD0-49A6-B173-E14A34358B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6108EF-EFFF-4BBF-81F7-D1D326CA4C49}">
  <ds:schemaRefs>
    <ds:schemaRef ds:uri="http://schemas.openxmlformats.org/officeDocument/2006/bibliography"/>
  </ds:schemaRefs>
</ds:datastoreItem>
</file>

<file path=customXml/itemProps3.xml><?xml version="1.0" encoding="utf-8"?>
<ds:datastoreItem xmlns:ds="http://schemas.openxmlformats.org/officeDocument/2006/customXml" ds:itemID="{E1114FA9-FDC0-401E-9969-3D96EE8B6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1E3AD-FB0B-4B62-93A7-26BA5314A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3578</Words>
  <Characters>2041</Characters>
  <Application>Microsoft Office Word</Application>
  <DocSecurity>0</DocSecurity>
  <Lines>17</Lines>
  <Paragraphs>11</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2025-06-04T08:27:00Z</dcterms:created>
  <dc:creator>Beatrice</dc:creator>
  <cp:lastModifiedBy>Vilma Tarovatovienė</cp:lastModifiedBy>
  <cp:lastPrinted>2016-01-07T09:08:00Z</cp:lastPrinted>
  <dcterms:modified xsi:type="dcterms:W3CDTF">2025-06-04T08:27:00Z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